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6D11" w:rsidRDefault="00946D11" w:rsidP="00946D11">
      <w:pPr>
        <w:spacing w:after="0" w:line="240" w:lineRule="auto"/>
        <w:jc w:val="center"/>
        <w:rPr>
          <w:rFonts w:asciiTheme="majorHAnsi" w:hAnsiTheme="majorHAnsi"/>
          <w:b/>
          <w:i/>
          <w:sz w:val="28"/>
        </w:rPr>
      </w:pPr>
      <w:bookmarkStart w:id="0" w:name="_GoBack"/>
      <w:bookmarkEnd w:id="0"/>
      <w:r>
        <w:rPr>
          <w:rFonts w:asciiTheme="majorHAnsi" w:hAnsiTheme="majorHAnsi"/>
          <w:b/>
          <w:noProof/>
        </w:rPr>
        <w:drawing>
          <wp:anchor distT="0" distB="0" distL="114300" distR="114300" simplePos="0" relativeHeight="251659264" behindDoc="1" locked="0" layoutInCell="1" allowOverlap="1">
            <wp:simplePos x="0" y="0"/>
            <wp:positionH relativeFrom="column">
              <wp:posOffset>5467350</wp:posOffset>
            </wp:positionH>
            <wp:positionV relativeFrom="paragraph">
              <wp:posOffset>-219075</wp:posOffset>
            </wp:positionV>
            <wp:extent cx="1283970" cy="1417955"/>
            <wp:effectExtent l="0" t="0" r="0" b="0"/>
            <wp:wrapTight wrapText="bothSides">
              <wp:wrapPolygon edited="0">
                <wp:start x="0" y="0"/>
                <wp:lineTo x="0" y="21184"/>
                <wp:lineTo x="21151" y="21184"/>
                <wp:lineTo x="211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83970" cy="1417955"/>
                    </a:xfrm>
                    <a:prstGeom prst="rect">
                      <a:avLst/>
                    </a:prstGeom>
                    <a:noFill/>
                    <a:ln>
                      <a:noFill/>
                    </a:ln>
                  </pic:spPr>
                </pic:pic>
              </a:graphicData>
            </a:graphic>
          </wp:anchor>
        </w:drawing>
      </w:r>
      <w:r>
        <w:rPr>
          <w:rFonts w:asciiTheme="majorHAnsi" w:hAnsiTheme="majorHAnsi"/>
          <w:b/>
          <w:i/>
          <w:sz w:val="28"/>
        </w:rPr>
        <w:t>Hellgate High School – Principal Advisory Committee</w:t>
      </w:r>
    </w:p>
    <w:p w:rsidR="00946D11" w:rsidRDefault="00946D11" w:rsidP="00946D11">
      <w:pPr>
        <w:spacing w:after="0" w:line="240" w:lineRule="auto"/>
        <w:jc w:val="center"/>
        <w:rPr>
          <w:rFonts w:asciiTheme="majorHAnsi" w:hAnsiTheme="majorHAnsi"/>
          <w:b/>
        </w:rPr>
      </w:pPr>
      <w:r>
        <w:rPr>
          <w:rFonts w:asciiTheme="majorHAnsi" w:hAnsiTheme="majorHAnsi"/>
          <w:b/>
        </w:rPr>
        <w:t>Monthly Meeting</w:t>
      </w:r>
    </w:p>
    <w:p w:rsidR="00946D11" w:rsidRDefault="00851744" w:rsidP="00946D11">
      <w:pPr>
        <w:spacing w:after="0" w:line="240" w:lineRule="auto"/>
        <w:jc w:val="center"/>
        <w:rPr>
          <w:rFonts w:asciiTheme="majorHAnsi" w:hAnsiTheme="majorHAnsi"/>
          <w:b/>
        </w:rPr>
      </w:pPr>
      <w:r>
        <w:rPr>
          <w:rFonts w:asciiTheme="majorHAnsi" w:hAnsiTheme="majorHAnsi"/>
          <w:b/>
        </w:rPr>
        <w:t xml:space="preserve">Monday, </w:t>
      </w:r>
      <w:r w:rsidR="001850F6">
        <w:rPr>
          <w:rFonts w:asciiTheme="majorHAnsi" w:hAnsiTheme="majorHAnsi"/>
          <w:b/>
        </w:rPr>
        <w:t>2/9/15</w:t>
      </w:r>
    </w:p>
    <w:p w:rsidR="00946D11" w:rsidRPr="00114F59" w:rsidRDefault="00946D11" w:rsidP="00946D11">
      <w:pPr>
        <w:spacing w:after="0" w:line="240" w:lineRule="auto"/>
        <w:jc w:val="center"/>
        <w:rPr>
          <w:rFonts w:asciiTheme="majorHAnsi" w:hAnsiTheme="majorHAnsi"/>
          <w:b/>
          <w:i/>
        </w:rPr>
      </w:pPr>
      <w:r>
        <w:rPr>
          <w:rFonts w:asciiTheme="majorHAnsi" w:hAnsiTheme="majorHAnsi"/>
          <w:b/>
        </w:rPr>
        <w:t>Conference Room</w:t>
      </w:r>
    </w:p>
    <w:p w:rsidR="00946D11" w:rsidRDefault="00946D11" w:rsidP="00946D11">
      <w:pPr>
        <w:spacing w:after="0" w:line="240" w:lineRule="auto"/>
        <w:rPr>
          <w:rFonts w:asciiTheme="majorHAnsi" w:hAnsiTheme="majorHAnsi"/>
        </w:rPr>
      </w:pPr>
    </w:p>
    <w:p w:rsidR="002265BB" w:rsidRDefault="00A608E5" w:rsidP="000461F8">
      <w:pPr>
        <w:spacing w:after="0" w:line="240" w:lineRule="auto"/>
        <w:jc w:val="center"/>
        <w:rPr>
          <w:rFonts w:asciiTheme="majorHAnsi" w:hAnsiTheme="majorHAnsi"/>
          <w:b/>
          <w:sz w:val="28"/>
        </w:rPr>
      </w:pPr>
      <w:r>
        <w:rPr>
          <w:rFonts w:asciiTheme="majorHAnsi" w:hAnsiTheme="majorHAnsi"/>
          <w:b/>
          <w:sz w:val="28"/>
        </w:rPr>
        <w:t xml:space="preserve">Agenda </w:t>
      </w:r>
    </w:p>
    <w:p w:rsidR="0073629C" w:rsidRPr="000461F8" w:rsidRDefault="0073629C" w:rsidP="000461F8">
      <w:pPr>
        <w:spacing w:after="0" w:line="240" w:lineRule="auto"/>
        <w:jc w:val="center"/>
        <w:rPr>
          <w:rFonts w:asciiTheme="majorHAnsi" w:hAnsiTheme="majorHAnsi"/>
          <w:b/>
          <w:sz w:val="28"/>
        </w:rPr>
      </w:pPr>
    </w:p>
    <w:p w:rsidR="0073629C" w:rsidRDefault="0073629C" w:rsidP="0073629C">
      <w:pPr>
        <w:spacing w:after="0" w:line="240" w:lineRule="auto"/>
        <w:rPr>
          <w:rFonts w:asciiTheme="majorHAnsi" w:hAnsiTheme="majorHAnsi"/>
          <w:b/>
          <w:i/>
          <w:sz w:val="18"/>
          <w:szCs w:val="18"/>
        </w:rPr>
      </w:pPr>
      <w:r>
        <w:rPr>
          <w:rFonts w:asciiTheme="majorHAnsi" w:hAnsiTheme="majorHAnsi"/>
          <w:b/>
          <w:i/>
          <w:sz w:val="18"/>
          <w:szCs w:val="18"/>
        </w:rPr>
        <w:t>*items in italics were submitted after the initial agenda was sent out</w:t>
      </w:r>
    </w:p>
    <w:p w:rsidR="002265BB" w:rsidRDefault="002265BB" w:rsidP="00946D11">
      <w:pPr>
        <w:spacing w:after="0" w:line="240" w:lineRule="auto"/>
        <w:rPr>
          <w:rFonts w:asciiTheme="majorHAnsi" w:hAnsiTheme="majorHAnsi"/>
        </w:rPr>
      </w:pPr>
    </w:p>
    <w:p w:rsidR="00946D11" w:rsidRDefault="00851744" w:rsidP="00946D11">
      <w:pPr>
        <w:spacing w:after="0" w:line="240" w:lineRule="auto"/>
        <w:rPr>
          <w:rFonts w:asciiTheme="majorHAnsi" w:hAnsiTheme="majorHAnsi"/>
        </w:rPr>
      </w:pPr>
      <w:r>
        <w:rPr>
          <w:rFonts w:asciiTheme="majorHAnsi" w:hAnsiTheme="majorHAnsi"/>
        </w:rPr>
        <w:t xml:space="preserve">Facilitator: </w:t>
      </w:r>
      <w:r w:rsidR="00793AC1">
        <w:rPr>
          <w:rFonts w:asciiTheme="majorHAnsi" w:hAnsiTheme="majorHAnsi"/>
        </w:rPr>
        <w:t>Chip Rinehart</w:t>
      </w:r>
      <w:r w:rsidR="00946D11">
        <w:rPr>
          <w:rFonts w:asciiTheme="majorHAnsi" w:hAnsiTheme="majorHAnsi"/>
        </w:rPr>
        <w:tab/>
      </w:r>
      <w:r w:rsidR="00946D11">
        <w:rPr>
          <w:rFonts w:asciiTheme="majorHAnsi" w:hAnsiTheme="majorHAnsi"/>
        </w:rPr>
        <w:tab/>
        <w:t xml:space="preserve">Note </w:t>
      </w:r>
      <w:r w:rsidR="00A608E5">
        <w:rPr>
          <w:rFonts w:asciiTheme="majorHAnsi" w:hAnsiTheme="majorHAnsi"/>
        </w:rPr>
        <w:t xml:space="preserve">taker: </w:t>
      </w:r>
      <w:r w:rsidR="00CF1AB8">
        <w:rPr>
          <w:rFonts w:asciiTheme="majorHAnsi" w:hAnsiTheme="majorHAnsi"/>
        </w:rPr>
        <w:t>Laura Elliott</w:t>
      </w:r>
      <w:r w:rsidR="00946D11">
        <w:rPr>
          <w:rFonts w:asciiTheme="majorHAnsi" w:hAnsiTheme="majorHAnsi"/>
        </w:rPr>
        <w:tab/>
        <w:t xml:space="preserve"> </w:t>
      </w:r>
      <w:r w:rsidR="00946D11">
        <w:rPr>
          <w:rFonts w:asciiTheme="majorHAnsi" w:hAnsiTheme="majorHAnsi"/>
        </w:rPr>
        <w:tab/>
        <w:t xml:space="preserve">Time keeper: </w:t>
      </w:r>
    </w:p>
    <w:tbl>
      <w:tblPr>
        <w:tblStyle w:val="TableGrid"/>
        <w:tblW w:w="0" w:type="auto"/>
        <w:jc w:val="center"/>
        <w:tblLayout w:type="fixed"/>
        <w:tblLook w:val="04A0" w:firstRow="1" w:lastRow="0" w:firstColumn="1" w:lastColumn="0" w:noHBand="0" w:noVBand="1"/>
      </w:tblPr>
      <w:tblGrid>
        <w:gridCol w:w="5778"/>
        <w:gridCol w:w="5526"/>
      </w:tblGrid>
      <w:tr w:rsidR="001C7D36" w:rsidRPr="001C7D36" w:rsidTr="008E60A1">
        <w:trPr>
          <w:trHeight w:val="144"/>
          <w:jc w:val="center"/>
        </w:trPr>
        <w:tc>
          <w:tcPr>
            <w:tcW w:w="5778" w:type="dxa"/>
            <w:vAlign w:val="center"/>
          </w:tcPr>
          <w:p w:rsidR="00946D11" w:rsidRPr="001C7D36" w:rsidRDefault="00946D11" w:rsidP="00271F66">
            <w:pPr>
              <w:pStyle w:val="ListParagraph"/>
              <w:ind w:left="358" w:hanging="360"/>
              <w:jc w:val="center"/>
              <w:rPr>
                <w:rFonts w:asciiTheme="majorHAnsi" w:hAnsiTheme="majorHAnsi"/>
                <w:b/>
                <w:sz w:val="22"/>
                <w:szCs w:val="22"/>
              </w:rPr>
            </w:pPr>
            <w:r w:rsidRPr="001C7D36">
              <w:rPr>
                <w:rFonts w:asciiTheme="majorHAnsi" w:hAnsiTheme="majorHAnsi"/>
                <w:b/>
                <w:sz w:val="22"/>
                <w:szCs w:val="22"/>
              </w:rPr>
              <w:t>Topic</w:t>
            </w:r>
          </w:p>
        </w:tc>
        <w:tc>
          <w:tcPr>
            <w:tcW w:w="5526" w:type="dxa"/>
          </w:tcPr>
          <w:p w:rsidR="00946D11" w:rsidRPr="001C7D36" w:rsidRDefault="00946D11" w:rsidP="006423D4">
            <w:pPr>
              <w:jc w:val="center"/>
              <w:rPr>
                <w:rFonts w:asciiTheme="majorHAnsi" w:hAnsiTheme="majorHAnsi"/>
                <w:b/>
                <w:sz w:val="22"/>
                <w:szCs w:val="22"/>
              </w:rPr>
            </w:pPr>
            <w:r w:rsidRPr="001C7D36">
              <w:rPr>
                <w:rFonts w:asciiTheme="majorHAnsi" w:hAnsiTheme="majorHAnsi"/>
                <w:sz w:val="22"/>
                <w:szCs w:val="22"/>
              </w:rPr>
              <w:t>‡</w:t>
            </w:r>
            <w:r w:rsidRPr="001C7D36">
              <w:rPr>
                <w:rFonts w:asciiTheme="majorHAnsi" w:hAnsiTheme="majorHAnsi"/>
                <w:b/>
                <w:sz w:val="22"/>
                <w:szCs w:val="22"/>
              </w:rPr>
              <w:t>Notes</w:t>
            </w:r>
          </w:p>
        </w:tc>
      </w:tr>
      <w:tr w:rsidR="001C7D36" w:rsidRPr="001C7D36" w:rsidTr="008E60A1">
        <w:trPr>
          <w:trHeight w:val="144"/>
          <w:jc w:val="center"/>
        </w:trPr>
        <w:tc>
          <w:tcPr>
            <w:tcW w:w="5778" w:type="dxa"/>
            <w:vAlign w:val="center"/>
          </w:tcPr>
          <w:p w:rsidR="00CA3A78" w:rsidRPr="001C7D36" w:rsidRDefault="00CA3A78" w:rsidP="00271F66">
            <w:pPr>
              <w:pStyle w:val="ListParagraph"/>
              <w:ind w:left="358" w:hanging="360"/>
              <w:jc w:val="center"/>
              <w:rPr>
                <w:rFonts w:asciiTheme="majorHAnsi" w:hAnsiTheme="majorHAnsi"/>
                <w:b/>
                <w:sz w:val="22"/>
                <w:szCs w:val="22"/>
              </w:rPr>
            </w:pPr>
            <w:r w:rsidRPr="001C7D36">
              <w:rPr>
                <w:rFonts w:asciiTheme="majorHAnsi" w:hAnsiTheme="majorHAnsi"/>
                <w:b/>
                <w:sz w:val="22"/>
                <w:szCs w:val="22"/>
              </w:rPr>
              <w:t>Old Business</w:t>
            </w:r>
            <w:r w:rsidR="00F078D8">
              <w:rPr>
                <w:rFonts w:asciiTheme="majorHAnsi" w:hAnsiTheme="majorHAnsi"/>
                <w:b/>
                <w:sz w:val="22"/>
                <w:szCs w:val="22"/>
              </w:rPr>
              <w:t xml:space="preserve"> </w:t>
            </w:r>
          </w:p>
        </w:tc>
        <w:tc>
          <w:tcPr>
            <w:tcW w:w="5526" w:type="dxa"/>
          </w:tcPr>
          <w:p w:rsidR="00CA3A78" w:rsidRPr="001C7D36" w:rsidRDefault="00CA3A78" w:rsidP="006423D4">
            <w:pPr>
              <w:jc w:val="center"/>
              <w:rPr>
                <w:rFonts w:asciiTheme="majorHAnsi" w:hAnsiTheme="majorHAnsi"/>
                <w:sz w:val="22"/>
                <w:szCs w:val="22"/>
              </w:rPr>
            </w:pPr>
          </w:p>
        </w:tc>
      </w:tr>
      <w:tr w:rsidR="001C7D36" w:rsidRPr="001C7D36" w:rsidTr="008E60A1">
        <w:trPr>
          <w:trHeight w:val="144"/>
          <w:jc w:val="center"/>
        </w:trPr>
        <w:tc>
          <w:tcPr>
            <w:tcW w:w="5778" w:type="dxa"/>
            <w:vAlign w:val="center"/>
          </w:tcPr>
          <w:p w:rsidR="00D125D8" w:rsidRPr="001C7D36" w:rsidRDefault="00D125D8" w:rsidP="008042A4">
            <w:pPr>
              <w:rPr>
                <w:rFonts w:asciiTheme="majorHAnsi" w:hAnsiTheme="majorHAnsi"/>
                <w:sz w:val="22"/>
                <w:szCs w:val="22"/>
              </w:rPr>
            </w:pPr>
            <w:r w:rsidRPr="001C7D36">
              <w:rPr>
                <w:rFonts w:asciiTheme="majorHAnsi" w:hAnsiTheme="majorHAnsi"/>
                <w:sz w:val="22"/>
                <w:szCs w:val="22"/>
              </w:rPr>
              <w:t>Why has the finance academy been presented to T&amp;L at least three times as of 12/9/14, but not to the Hellgate staff once? This was the problem with the facilities plan. Hellgate staff wants to be informed. Seems to be something wrong with the process here.</w:t>
            </w:r>
          </w:p>
        </w:tc>
        <w:tc>
          <w:tcPr>
            <w:tcW w:w="5526" w:type="dxa"/>
            <w:vAlign w:val="center"/>
          </w:tcPr>
          <w:p w:rsidR="009D0861" w:rsidRDefault="009D0861" w:rsidP="008042A4">
            <w:pPr>
              <w:pStyle w:val="ListParagraph"/>
              <w:ind w:left="-108"/>
              <w:jc w:val="both"/>
              <w:rPr>
                <w:rFonts w:asciiTheme="majorHAnsi" w:hAnsiTheme="majorHAnsi"/>
                <w:sz w:val="22"/>
                <w:szCs w:val="22"/>
              </w:rPr>
            </w:pPr>
            <w:r>
              <w:rPr>
                <w:rFonts w:asciiTheme="majorHAnsi" w:hAnsiTheme="majorHAnsi"/>
                <w:sz w:val="22"/>
                <w:szCs w:val="22"/>
              </w:rPr>
              <w:t xml:space="preserve">Discussion: </w:t>
            </w:r>
            <w:r w:rsidR="00D125D8" w:rsidRPr="001C7D36">
              <w:rPr>
                <w:rFonts w:asciiTheme="majorHAnsi" w:hAnsiTheme="majorHAnsi"/>
                <w:sz w:val="22"/>
                <w:szCs w:val="22"/>
              </w:rPr>
              <w:t xml:space="preserve">On the agenda is a comment that “not even has the finance academy presented to Hellgate Staff.”  Was this sent before we presented on Dec. 11?  </w:t>
            </w:r>
          </w:p>
          <w:p w:rsidR="00D125D8" w:rsidRDefault="009D0861" w:rsidP="008042A4">
            <w:pPr>
              <w:pStyle w:val="ListParagraph"/>
              <w:ind w:left="-108"/>
              <w:jc w:val="both"/>
              <w:rPr>
                <w:rFonts w:asciiTheme="majorHAnsi" w:hAnsiTheme="majorHAnsi"/>
                <w:sz w:val="22"/>
                <w:szCs w:val="22"/>
              </w:rPr>
            </w:pPr>
            <w:r>
              <w:rPr>
                <w:rFonts w:asciiTheme="majorHAnsi" w:hAnsiTheme="majorHAnsi"/>
                <w:sz w:val="22"/>
                <w:szCs w:val="22"/>
              </w:rPr>
              <w:t>Principal: I</w:t>
            </w:r>
            <w:r w:rsidR="00D125D8" w:rsidRPr="001C7D36">
              <w:rPr>
                <w:rFonts w:asciiTheme="majorHAnsi" w:hAnsiTheme="majorHAnsi"/>
                <w:sz w:val="22"/>
                <w:szCs w:val="22"/>
              </w:rPr>
              <w:t xml:space="preserve">t is important for staff members to understand that </w:t>
            </w:r>
            <w:r>
              <w:rPr>
                <w:rFonts w:asciiTheme="majorHAnsi" w:hAnsiTheme="majorHAnsi"/>
                <w:sz w:val="22"/>
                <w:szCs w:val="22"/>
              </w:rPr>
              <w:t>this is</w:t>
            </w:r>
            <w:r w:rsidR="00D125D8" w:rsidRPr="001C7D36">
              <w:rPr>
                <w:rFonts w:asciiTheme="majorHAnsi" w:hAnsiTheme="majorHAnsi"/>
                <w:sz w:val="22"/>
                <w:szCs w:val="22"/>
              </w:rPr>
              <w:t xml:space="preserve"> a teacher involved </w:t>
            </w:r>
            <w:r>
              <w:rPr>
                <w:rFonts w:asciiTheme="majorHAnsi" w:hAnsiTheme="majorHAnsi"/>
                <w:sz w:val="22"/>
                <w:szCs w:val="22"/>
              </w:rPr>
              <w:t>process.  She</w:t>
            </w:r>
            <w:r w:rsidR="00D125D8" w:rsidRPr="001C7D36">
              <w:rPr>
                <w:rFonts w:asciiTheme="majorHAnsi" w:hAnsiTheme="majorHAnsi"/>
                <w:sz w:val="22"/>
                <w:szCs w:val="22"/>
              </w:rPr>
              <w:t xml:space="preserve"> </w:t>
            </w:r>
            <w:r>
              <w:rPr>
                <w:rFonts w:asciiTheme="majorHAnsi" w:hAnsiTheme="majorHAnsi"/>
                <w:sz w:val="22"/>
                <w:szCs w:val="22"/>
              </w:rPr>
              <w:t>has</w:t>
            </w:r>
            <w:r w:rsidR="00D125D8" w:rsidRPr="001C7D36">
              <w:rPr>
                <w:rFonts w:asciiTheme="majorHAnsi" w:hAnsiTheme="majorHAnsi"/>
                <w:sz w:val="22"/>
                <w:szCs w:val="22"/>
              </w:rPr>
              <w:t xml:space="preserve"> taken </w:t>
            </w:r>
            <w:r>
              <w:rPr>
                <w:rFonts w:asciiTheme="majorHAnsi" w:hAnsiTheme="majorHAnsi"/>
                <w:sz w:val="22"/>
                <w:szCs w:val="22"/>
              </w:rPr>
              <w:t>her</w:t>
            </w:r>
            <w:r w:rsidR="00D125D8" w:rsidRPr="001C7D36">
              <w:rPr>
                <w:rFonts w:asciiTheme="majorHAnsi" w:hAnsiTheme="majorHAnsi"/>
                <w:sz w:val="22"/>
                <w:szCs w:val="22"/>
              </w:rPr>
              <w:t xml:space="preserve"> lead from administration.  In f</w:t>
            </w:r>
            <w:r>
              <w:rPr>
                <w:rFonts w:asciiTheme="majorHAnsi" w:hAnsiTheme="majorHAnsi"/>
                <w:sz w:val="22"/>
                <w:szCs w:val="22"/>
              </w:rPr>
              <w:t>act the three meetings to the T&amp;</w:t>
            </w:r>
            <w:r w:rsidR="00D125D8" w:rsidRPr="001C7D36">
              <w:rPr>
                <w:rFonts w:asciiTheme="majorHAnsi" w:hAnsiTheme="majorHAnsi"/>
                <w:sz w:val="22"/>
                <w:szCs w:val="22"/>
              </w:rPr>
              <w:t>L was a structure told to us by the ERD.  Also, it took CTE teachers 2 months to decide what and how to present the CTE &amp; Finance Academy.</w:t>
            </w:r>
          </w:p>
          <w:p w:rsidR="009D0861" w:rsidRDefault="00061C37" w:rsidP="008042A4">
            <w:pPr>
              <w:pStyle w:val="ListParagraph"/>
              <w:ind w:left="-108"/>
              <w:jc w:val="both"/>
              <w:rPr>
                <w:rFonts w:asciiTheme="majorHAnsi" w:hAnsiTheme="majorHAnsi"/>
                <w:sz w:val="22"/>
                <w:szCs w:val="22"/>
              </w:rPr>
            </w:pPr>
            <w:r>
              <w:rPr>
                <w:rFonts w:asciiTheme="majorHAnsi" w:hAnsiTheme="majorHAnsi"/>
                <w:sz w:val="22"/>
                <w:szCs w:val="22"/>
              </w:rPr>
              <w:t xml:space="preserve">Social Studies, English and Math have been presented to. They are recruiting teachers and these will train this summer.  </w:t>
            </w:r>
          </w:p>
          <w:p w:rsidR="009D0861" w:rsidRDefault="009D0861" w:rsidP="008042A4">
            <w:pPr>
              <w:pStyle w:val="ListParagraph"/>
              <w:ind w:left="-108"/>
              <w:jc w:val="both"/>
              <w:rPr>
                <w:rFonts w:asciiTheme="majorHAnsi" w:hAnsiTheme="majorHAnsi"/>
                <w:sz w:val="22"/>
                <w:szCs w:val="22"/>
              </w:rPr>
            </w:pPr>
            <w:r>
              <w:rPr>
                <w:rFonts w:asciiTheme="majorHAnsi" w:hAnsiTheme="majorHAnsi"/>
                <w:sz w:val="22"/>
                <w:szCs w:val="22"/>
              </w:rPr>
              <w:t xml:space="preserve">PAC: </w:t>
            </w:r>
            <w:r w:rsidR="00CD05D5">
              <w:rPr>
                <w:rFonts w:asciiTheme="majorHAnsi" w:hAnsiTheme="majorHAnsi"/>
                <w:sz w:val="22"/>
                <w:szCs w:val="22"/>
              </w:rPr>
              <w:t>We</w:t>
            </w:r>
            <w:r>
              <w:rPr>
                <w:rFonts w:asciiTheme="majorHAnsi" w:hAnsiTheme="majorHAnsi"/>
                <w:sz w:val="22"/>
                <w:szCs w:val="22"/>
              </w:rPr>
              <w:t xml:space="preserve"> </w:t>
            </w:r>
            <w:r w:rsidR="00EF4BD1">
              <w:rPr>
                <w:rFonts w:asciiTheme="majorHAnsi" w:hAnsiTheme="majorHAnsi"/>
                <w:sz w:val="22"/>
                <w:szCs w:val="22"/>
              </w:rPr>
              <w:t>don’t</w:t>
            </w:r>
            <w:r>
              <w:rPr>
                <w:rFonts w:asciiTheme="majorHAnsi" w:hAnsiTheme="majorHAnsi"/>
                <w:sz w:val="22"/>
                <w:szCs w:val="22"/>
              </w:rPr>
              <w:t xml:space="preserve"> want to see other classes cut as a cost of this program. </w:t>
            </w:r>
          </w:p>
          <w:p w:rsidR="009D0861" w:rsidRDefault="009D0861" w:rsidP="009D0861">
            <w:pPr>
              <w:pStyle w:val="ListParagraph"/>
              <w:ind w:left="-108"/>
              <w:jc w:val="both"/>
              <w:rPr>
                <w:rFonts w:asciiTheme="majorHAnsi" w:hAnsiTheme="majorHAnsi"/>
                <w:sz w:val="22"/>
                <w:szCs w:val="22"/>
              </w:rPr>
            </w:pPr>
            <w:r>
              <w:rPr>
                <w:rFonts w:asciiTheme="majorHAnsi" w:hAnsiTheme="majorHAnsi"/>
                <w:sz w:val="22"/>
                <w:szCs w:val="22"/>
              </w:rPr>
              <w:t>P</w:t>
            </w:r>
            <w:r w:rsidR="00061C37">
              <w:rPr>
                <w:rFonts w:asciiTheme="majorHAnsi" w:hAnsiTheme="majorHAnsi"/>
                <w:sz w:val="22"/>
                <w:szCs w:val="22"/>
              </w:rPr>
              <w:t>rin</w:t>
            </w:r>
            <w:r>
              <w:rPr>
                <w:rFonts w:asciiTheme="majorHAnsi" w:hAnsiTheme="majorHAnsi"/>
                <w:sz w:val="22"/>
                <w:szCs w:val="22"/>
              </w:rPr>
              <w:t>cipal: I</w:t>
            </w:r>
            <w:r w:rsidR="00061C37">
              <w:rPr>
                <w:rFonts w:asciiTheme="majorHAnsi" w:hAnsiTheme="majorHAnsi"/>
                <w:sz w:val="22"/>
                <w:szCs w:val="22"/>
              </w:rPr>
              <w:t xml:space="preserve">f students want to take the classes we should offer them. Research suggests academies help students with grades and dropout rates. </w:t>
            </w:r>
          </w:p>
          <w:p w:rsidR="009D0861" w:rsidRDefault="009D0861" w:rsidP="009D0861">
            <w:pPr>
              <w:pStyle w:val="ListParagraph"/>
              <w:ind w:left="-108"/>
              <w:jc w:val="both"/>
              <w:rPr>
                <w:rFonts w:asciiTheme="majorHAnsi" w:hAnsiTheme="majorHAnsi"/>
                <w:sz w:val="22"/>
                <w:szCs w:val="22"/>
              </w:rPr>
            </w:pPr>
            <w:r>
              <w:rPr>
                <w:rFonts w:asciiTheme="majorHAnsi" w:hAnsiTheme="majorHAnsi"/>
                <w:sz w:val="22"/>
                <w:szCs w:val="22"/>
              </w:rPr>
              <w:t xml:space="preserve">PAC: </w:t>
            </w:r>
            <w:r w:rsidR="00061C37">
              <w:rPr>
                <w:rFonts w:asciiTheme="majorHAnsi" w:hAnsiTheme="majorHAnsi"/>
                <w:sz w:val="22"/>
                <w:szCs w:val="22"/>
              </w:rPr>
              <w:t xml:space="preserve">Are we loosing offerings because of new courses offered? Does this have strong student interest? </w:t>
            </w:r>
          </w:p>
          <w:p w:rsidR="00061C37" w:rsidRPr="001C7D36" w:rsidRDefault="009D0861" w:rsidP="009D0861">
            <w:pPr>
              <w:pStyle w:val="ListParagraph"/>
              <w:ind w:left="-108"/>
              <w:jc w:val="both"/>
              <w:rPr>
                <w:rFonts w:asciiTheme="majorHAnsi" w:hAnsiTheme="majorHAnsi"/>
                <w:sz w:val="22"/>
                <w:szCs w:val="22"/>
              </w:rPr>
            </w:pPr>
            <w:r>
              <w:rPr>
                <w:rFonts w:asciiTheme="majorHAnsi" w:hAnsiTheme="majorHAnsi"/>
                <w:sz w:val="22"/>
                <w:szCs w:val="22"/>
              </w:rPr>
              <w:t>Principal: This is b</w:t>
            </w:r>
            <w:r w:rsidR="00061C37">
              <w:rPr>
                <w:rFonts w:asciiTheme="majorHAnsi" w:hAnsiTheme="majorHAnsi"/>
                <w:sz w:val="22"/>
                <w:szCs w:val="22"/>
              </w:rPr>
              <w:t>ased on the job market and community (</w:t>
            </w:r>
            <w:r>
              <w:rPr>
                <w:rFonts w:asciiTheme="majorHAnsi" w:hAnsiTheme="majorHAnsi"/>
                <w:sz w:val="22"/>
                <w:szCs w:val="22"/>
              </w:rPr>
              <w:t xml:space="preserve">this academy is a </w:t>
            </w:r>
            <w:r w:rsidR="00061C37">
              <w:rPr>
                <w:rFonts w:asciiTheme="majorHAnsi" w:hAnsiTheme="majorHAnsi"/>
                <w:sz w:val="22"/>
                <w:szCs w:val="22"/>
              </w:rPr>
              <w:t>nationwide trend). There will be an additional .5 FTE. FTE will be reduced in some other area to make up for it. It will be determined by the numbers/student request and discussed mid-March.  Business department needs 15</w:t>
            </w:r>
            <w:r>
              <w:rPr>
                <w:rFonts w:asciiTheme="majorHAnsi" w:hAnsiTheme="majorHAnsi"/>
                <w:sz w:val="22"/>
                <w:szCs w:val="22"/>
              </w:rPr>
              <w:t xml:space="preserve"> students</w:t>
            </w:r>
            <w:r w:rsidR="00061C37">
              <w:rPr>
                <w:rFonts w:asciiTheme="majorHAnsi" w:hAnsiTheme="majorHAnsi"/>
                <w:sz w:val="22"/>
                <w:szCs w:val="22"/>
              </w:rPr>
              <w:t xml:space="preserve"> to make a class; </w:t>
            </w:r>
            <w:r>
              <w:rPr>
                <w:rFonts w:asciiTheme="majorHAnsi" w:hAnsiTheme="majorHAnsi"/>
                <w:sz w:val="22"/>
                <w:szCs w:val="22"/>
              </w:rPr>
              <w:t xml:space="preserve">they want 12 offerings, preferably with </w:t>
            </w:r>
            <w:r w:rsidR="00061C37">
              <w:rPr>
                <w:rFonts w:asciiTheme="majorHAnsi" w:hAnsiTheme="majorHAnsi"/>
                <w:sz w:val="22"/>
                <w:szCs w:val="22"/>
              </w:rPr>
              <w:t>20-21</w:t>
            </w:r>
            <w:r>
              <w:rPr>
                <w:rFonts w:asciiTheme="majorHAnsi" w:hAnsiTheme="majorHAnsi"/>
                <w:sz w:val="22"/>
                <w:szCs w:val="22"/>
              </w:rPr>
              <w:t xml:space="preserve"> students</w:t>
            </w:r>
            <w:r w:rsidR="00061C37">
              <w:rPr>
                <w:rFonts w:asciiTheme="majorHAnsi" w:hAnsiTheme="majorHAnsi"/>
                <w:sz w:val="22"/>
                <w:szCs w:val="22"/>
              </w:rPr>
              <w:t>.</w:t>
            </w:r>
          </w:p>
        </w:tc>
      </w:tr>
      <w:tr w:rsidR="001C7D36" w:rsidRPr="001C7D36" w:rsidTr="008E60A1">
        <w:trPr>
          <w:trHeight w:val="144"/>
          <w:jc w:val="center"/>
        </w:trPr>
        <w:tc>
          <w:tcPr>
            <w:tcW w:w="5778" w:type="dxa"/>
            <w:vAlign w:val="center"/>
          </w:tcPr>
          <w:p w:rsidR="00D125D8" w:rsidRPr="001C7D36" w:rsidRDefault="00D125D8" w:rsidP="008042A4">
            <w:pPr>
              <w:rPr>
                <w:rFonts w:asciiTheme="majorHAnsi" w:hAnsiTheme="majorHAnsi"/>
                <w:sz w:val="22"/>
                <w:szCs w:val="22"/>
              </w:rPr>
            </w:pPr>
            <w:r w:rsidRPr="001C7D36">
              <w:rPr>
                <w:rFonts w:asciiTheme="majorHAnsi" w:hAnsiTheme="majorHAnsi"/>
                <w:sz w:val="22"/>
                <w:szCs w:val="22"/>
              </w:rPr>
              <w:t>I just returned from the restroom where, for the 3</w:t>
            </w:r>
            <w:r w:rsidRPr="001C7D36">
              <w:rPr>
                <w:rFonts w:asciiTheme="majorHAnsi" w:hAnsiTheme="majorHAnsi"/>
                <w:sz w:val="22"/>
                <w:szCs w:val="22"/>
                <w:vertAlign w:val="superscript"/>
              </w:rPr>
              <w:t>rd</w:t>
            </w:r>
            <w:r w:rsidRPr="001C7D36">
              <w:rPr>
                <w:rFonts w:asciiTheme="majorHAnsi" w:hAnsiTheme="majorHAnsi"/>
                <w:sz w:val="22"/>
                <w:szCs w:val="22"/>
              </w:rPr>
              <w:t xml:space="preserve"> time this week, I cleaned blood and urine from the seat.  Could we PLEASE have flushable antibacterial wipes in each stall?</w:t>
            </w:r>
          </w:p>
          <w:p w:rsidR="00D125D8" w:rsidRPr="001C7D36" w:rsidRDefault="00D125D8" w:rsidP="00D125D8">
            <w:pPr>
              <w:pStyle w:val="ListParagraph"/>
              <w:numPr>
                <w:ilvl w:val="0"/>
                <w:numId w:val="22"/>
              </w:numPr>
              <w:contextualSpacing w:val="0"/>
              <w:rPr>
                <w:rFonts w:asciiTheme="majorHAnsi" w:hAnsiTheme="majorHAnsi"/>
                <w:sz w:val="22"/>
                <w:szCs w:val="22"/>
              </w:rPr>
            </w:pPr>
            <w:r w:rsidRPr="001C7D36">
              <w:rPr>
                <w:rFonts w:asciiTheme="majorHAnsi" w:hAnsiTheme="majorHAnsi"/>
                <w:sz w:val="22"/>
                <w:szCs w:val="22"/>
              </w:rPr>
              <w:t>I could use the staff restroom --- philosophically, I believe all staff should use the general population restrooms</w:t>
            </w:r>
          </w:p>
          <w:p w:rsidR="00D125D8" w:rsidRPr="001C7D36" w:rsidRDefault="00D125D8" w:rsidP="00D125D8">
            <w:pPr>
              <w:pStyle w:val="ListParagraph"/>
              <w:numPr>
                <w:ilvl w:val="0"/>
                <w:numId w:val="22"/>
              </w:numPr>
              <w:contextualSpacing w:val="0"/>
              <w:rPr>
                <w:rFonts w:asciiTheme="majorHAnsi" w:hAnsiTheme="majorHAnsi"/>
                <w:sz w:val="22"/>
                <w:szCs w:val="22"/>
              </w:rPr>
            </w:pPr>
            <w:r w:rsidRPr="001C7D36">
              <w:rPr>
                <w:rFonts w:asciiTheme="majorHAnsi" w:hAnsiTheme="majorHAnsi"/>
                <w:sz w:val="22"/>
                <w:szCs w:val="22"/>
              </w:rPr>
              <w:t>Even if I don’t have to deal with it, students will still have this problem</w:t>
            </w:r>
          </w:p>
          <w:p w:rsidR="00D125D8" w:rsidRPr="001C7D36" w:rsidRDefault="00D125D8" w:rsidP="00D125D8">
            <w:pPr>
              <w:pStyle w:val="ListParagraph"/>
              <w:numPr>
                <w:ilvl w:val="0"/>
                <w:numId w:val="22"/>
              </w:numPr>
              <w:contextualSpacing w:val="0"/>
              <w:rPr>
                <w:rFonts w:asciiTheme="majorHAnsi" w:hAnsiTheme="majorHAnsi"/>
                <w:sz w:val="22"/>
                <w:szCs w:val="22"/>
              </w:rPr>
            </w:pPr>
            <w:r w:rsidRPr="001C7D36">
              <w:rPr>
                <w:rFonts w:asciiTheme="majorHAnsi" w:hAnsiTheme="majorHAnsi"/>
                <w:sz w:val="22"/>
                <w:szCs w:val="22"/>
              </w:rPr>
              <w:t>If we can’t do something about this problem, I should be excused from ever signing off on the blood-borne pathogens video.  We don’t really mean it, so why pretend?</w:t>
            </w:r>
          </w:p>
          <w:p w:rsidR="00D125D8" w:rsidRPr="001C7D36" w:rsidRDefault="00D125D8" w:rsidP="008042A4">
            <w:pPr>
              <w:rPr>
                <w:rFonts w:asciiTheme="majorHAnsi" w:hAnsiTheme="majorHAnsi"/>
                <w:sz w:val="22"/>
                <w:szCs w:val="22"/>
              </w:rPr>
            </w:pPr>
            <w:r w:rsidRPr="001C7D36">
              <w:rPr>
                <w:rFonts w:asciiTheme="majorHAnsi" w:hAnsiTheme="majorHAnsi"/>
                <w:sz w:val="22"/>
                <w:szCs w:val="22"/>
              </w:rPr>
              <w:t xml:space="preserve">I brought this to PAC just after the smarter balance test last </w:t>
            </w:r>
            <w:r w:rsidRPr="001C7D36">
              <w:rPr>
                <w:rFonts w:asciiTheme="majorHAnsi" w:hAnsiTheme="majorHAnsi"/>
                <w:sz w:val="22"/>
                <w:szCs w:val="22"/>
              </w:rPr>
              <w:lastRenderedPageBreak/>
              <w:t>spring which emphasized yet again why this matters.</w:t>
            </w:r>
          </w:p>
          <w:p w:rsidR="00D125D8" w:rsidRPr="001C7D36" w:rsidRDefault="00D125D8" w:rsidP="008042A4">
            <w:pPr>
              <w:rPr>
                <w:rFonts w:asciiTheme="majorHAnsi" w:hAnsiTheme="majorHAnsi"/>
                <w:sz w:val="22"/>
                <w:szCs w:val="22"/>
              </w:rPr>
            </w:pPr>
            <w:r w:rsidRPr="001C7D36">
              <w:rPr>
                <w:rFonts w:asciiTheme="majorHAnsi" w:hAnsiTheme="majorHAnsi"/>
                <w:sz w:val="22"/>
                <w:szCs w:val="22"/>
              </w:rPr>
              <w:t>Grumpily yours,</w:t>
            </w:r>
          </w:p>
          <w:p w:rsidR="00D125D8" w:rsidRPr="001C7D36" w:rsidRDefault="00D125D8" w:rsidP="008042A4">
            <w:pPr>
              <w:rPr>
                <w:rFonts w:asciiTheme="majorHAnsi" w:hAnsiTheme="majorHAnsi"/>
                <w:sz w:val="22"/>
                <w:szCs w:val="22"/>
              </w:rPr>
            </w:pPr>
          </w:p>
        </w:tc>
        <w:tc>
          <w:tcPr>
            <w:tcW w:w="5526" w:type="dxa"/>
            <w:vAlign w:val="center"/>
          </w:tcPr>
          <w:p w:rsidR="00D125D8" w:rsidRPr="001C7D36" w:rsidRDefault="00F85724" w:rsidP="008042A4">
            <w:pPr>
              <w:pStyle w:val="ListParagraph"/>
              <w:jc w:val="both"/>
              <w:rPr>
                <w:rFonts w:asciiTheme="majorHAnsi" w:hAnsiTheme="majorHAnsi"/>
                <w:sz w:val="22"/>
                <w:szCs w:val="22"/>
              </w:rPr>
            </w:pPr>
            <w:r w:rsidRPr="001C7D36">
              <w:rPr>
                <w:rFonts w:asciiTheme="majorHAnsi" w:hAnsiTheme="majorHAnsi"/>
                <w:sz w:val="22"/>
                <w:szCs w:val="22"/>
              </w:rPr>
              <w:lastRenderedPageBreak/>
              <w:t>(see comment under comments, I believe this issue was addressed)</w:t>
            </w:r>
          </w:p>
        </w:tc>
      </w:tr>
      <w:tr w:rsidR="001C7D36" w:rsidRPr="001C7D36" w:rsidTr="008E60A1">
        <w:trPr>
          <w:trHeight w:val="144"/>
          <w:jc w:val="center"/>
        </w:trPr>
        <w:tc>
          <w:tcPr>
            <w:tcW w:w="5778" w:type="dxa"/>
            <w:vAlign w:val="center"/>
          </w:tcPr>
          <w:p w:rsidR="00D125D8" w:rsidRPr="001C7D36" w:rsidRDefault="00D125D8" w:rsidP="008042A4">
            <w:pPr>
              <w:rPr>
                <w:rFonts w:asciiTheme="majorHAnsi" w:hAnsiTheme="majorHAnsi"/>
                <w:sz w:val="22"/>
                <w:szCs w:val="22"/>
              </w:rPr>
            </w:pPr>
            <w:r w:rsidRPr="001C7D36">
              <w:rPr>
                <w:rFonts w:asciiTheme="majorHAnsi" w:hAnsiTheme="majorHAnsi"/>
                <w:sz w:val="22"/>
                <w:szCs w:val="22"/>
              </w:rPr>
              <w:lastRenderedPageBreak/>
              <w:t>Please add to the next agenda: Staff focus groups for My Voice Survey. I will send the results of the survey to all staff.</w:t>
            </w:r>
          </w:p>
          <w:p w:rsidR="00D125D8" w:rsidRPr="001C7D36" w:rsidRDefault="00D125D8" w:rsidP="008042A4">
            <w:pPr>
              <w:rPr>
                <w:rFonts w:asciiTheme="majorHAnsi" w:hAnsiTheme="majorHAnsi"/>
                <w:sz w:val="22"/>
                <w:szCs w:val="22"/>
              </w:rPr>
            </w:pPr>
          </w:p>
          <w:p w:rsidR="00D125D8" w:rsidRPr="001C7D36" w:rsidRDefault="00D125D8" w:rsidP="008042A4">
            <w:pPr>
              <w:rPr>
                <w:rFonts w:asciiTheme="majorHAnsi" w:hAnsiTheme="majorHAnsi"/>
                <w:sz w:val="22"/>
                <w:szCs w:val="22"/>
              </w:rPr>
            </w:pPr>
            <w:r w:rsidRPr="001C7D36">
              <w:rPr>
                <w:rFonts w:asciiTheme="majorHAnsi" w:hAnsiTheme="majorHAnsi"/>
                <w:sz w:val="22"/>
                <w:szCs w:val="22"/>
              </w:rPr>
              <w:t>From the MBI team: “You might also want to decide if you are going to offer staff focus groups again. I think the MBI team agreed that our role was to help make sure we made time for the staff my voice but that it should really be PACs role to suggest further follow up from admin.” </w:t>
            </w:r>
          </w:p>
          <w:p w:rsidR="00D125D8" w:rsidRPr="001C7D36" w:rsidRDefault="00D125D8" w:rsidP="008042A4">
            <w:pPr>
              <w:rPr>
                <w:rFonts w:asciiTheme="majorHAnsi" w:hAnsiTheme="majorHAnsi"/>
                <w:sz w:val="22"/>
                <w:szCs w:val="22"/>
              </w:rPr>
            </w:pPr>
          </w:p>
        </w:tc>
        <w:tc>
          <w:tcPr>
            <w:tcW w:w="5526" w:type="dxa"/>
            <w:vAlign w:val="center"/>
          </w:tcPr>
          <w:p w:rsidR="008C3023" w:rsidRDefault="008C3023" w:rsidP="00501EF9">
            <w:pPr>
              <w:pStyle w:val="ListParagraph"/>
              <w:ind w:left="0"/>
              <w:jc w:val="both"/>
              <w:rPr>
                <w:rFonts w:asciiTheme="majorHAnsi" w:hAnsiTheme="majorHAnsi"/>
                <w:sz w:val="22"/>
                <w:szCs w:val="22"/>
              </w:rPr>
            </w:pPr>
            <w:r>
              <w:rPr>
                <w:rFonts w:asciiTheme="majorHAnsi" w:hAnsiTheme="majorHAnsi"/>
                <w:sz w:val="22"/>
                <w:szCs w:val="22"/>
              </w:rPr>
              <w:t xml:space="preserve">Discussion: </w:t>
            </w:r>
          </w:p>
          <w:p w:rsidR="00D125D8" w:rsidRDefault="007A6D17" w:rsidP="00501EF9">
            <w:pPr>
              <w:pStyle w:val="ListParagraph"/>
              <w:ind w:left="0"/>
              <w:jc w:val="both"/>
              <w:rPr>
                <w:rFonts w:asciiTheme="majorHAnsi" w:hAnsiTheme="majorHAnsi"/>
                <w:sz w:val="22"/>
                <w:szCs w:val="22"/>
              </w:rPr>
            </w:pPr>
            <w:r>
              <w:rPr>
                <w:rFonts w:asciiTheme="majorHAnsi" w:hAnsiTheme="majorHAnsi"/>
                <w:sz w:val="22"/>
                <w:szCs w:val="22"/>
              </w:rPr>
              <w:t xml:space="preserve">Staff My Voice results </w:t>
            </w:r>
            <w:r w:rsidR="00501EF9">
              <w:rPr>
                <w:rFonts w:asciiTheme="majorHAnsi" w:hAnsiTheme="majorHAnsi"/>
                <w:sz w:val="22"/>
                <w:szCs w:val="22"/>
              </w:rPr>
              <w:t>distributed</w:t>
            </w:r>
            <w:r>
              <w:rPr>
                <w:rFonts w:asciiTheme="majorHAnsi" w:hAnsiTheme="majorHAnsi"/>
                <w:sz w:val="22"/>
                <w:szCs w:val="22"/>
              </w:rPr>
              <w:t xml:space="preserve"> along with last years and the prior years if available.</w:t>
            </w:r>
          </w:p>
          <w:p w:rsidR="00501EF9" w:rsidRDefault="007A6D17" w:rsidP="00501EF9">
            <w:pPr>
              <w:pStyle w:val="ListParagraph"/>
              <w:ind w:left="0"/>
              <w:jc w:val="both"/>
              <w:rPr>
                <w:rFonts w:asciiTheme="majorHAnsi" w:hAnsiTheme="majorHAnsi"/>
                <w:sz w:val="22"/>
                <w:szCs w:val="22"/>
              </w:rPr>
            </w:pPr>
            <w:r>
              <w:rPr>
                <w:rFonts w:asciiTheme="majorHAnsi" w:hAnsiTheme="majorHAnsi"/>
                <w:sz w:val="22"/>
                <w:szCs w:val="22"/>
              </w:rPr>
              <w:t xml:space="preserve">Heidi Wallace has agreed to </w:t>
            </w:r>
            <w:r w:rsidR="00501EF9">
              <w:rPr>
                <w:rFonts w:asciiTheme="majorHAnsi" w:hAnsiTheme="majorHAnsi"/>
                <w:sz w:val="22"/>
                <w:szCs w:val="22"/>
              </w:rPr>
              <w:t>facilitate the</w:t>
            </w:r>
            <w:r>
              <w:rPr>
                <w:rFonts w:asciiTheme="majorHAnsi" w:hAnsiTheme="majorHAnsi"/>
                <w:sz w:val="22"/>
                <w:szCs w:val="22"/>
              </w:rPr>
              <w:t xml:space="preserve"> focus groups </w:t>
            </w:r>
            <w:r w:rsidR="00501EF9">
              <w:rPr>
                <w:rFonts w:asciiTheme="majorHAnsi" w:hAnsiTheme="majorHAnsi"/>
                <w:sz w:val="22"/>
                <w:szCs w:val="22"/>
              </w:rPr>
              <w:t xml:space="preserve">again </w:t>
            </w:r>
            <w:r>
              <w:rPr>
                <w:rFonts w:asciiTheme="majorHAnsi" w:hAnsiTheme="majorHAnsi"/>
                <w:sz w:val="22"/>
                <w:szCs w:val="22"/>
              </w:rPr>
              <w:t xml:space="preserve">this year. </w:t>
            </w:r>
            <w:r w:rsidR="00501EF9">
              <w:rPr>
                <w:rFonts w:asciiTheme="majorHAnsi" w:hAnsiTheme="majorHAnsi"/>
                <w:sz w:val="22"/>
                <w:szCs w:val="22"/>
              </w:rPr>
              <w:t>Participants l</w:t>
            </w:r>
            <w:r>
              <w:rPr>
                <w:rFonts w:asciiTheme="majorHAnsi" w:hAnsiTheme="majorHAnsi"/>
                <w:sz w:val="22"/>
                <w:szCs w:val="22"/>
              </w:rPr>
              <w:t xml:space="preserve">ast year </w:t>
            </w:r>
            <w:r w:rsidR="00501EF9">
              <w:rPr>
                <w:rFonts w:asciiTheme="majorHAnsi" w:hAnsiTheme="majorHAnsi"/>
                <w:sz w:val="22"/>
                <w:szCs w:val="22"/>
              </w:rPr>
              <w:t xml:space="preserve">were </w:t>
            </w:r>
            <w:r>
              <w:rPr>
                <w:rFonts w:asciiTheme="majorHAnsi" w:hAnsiTheme="majorHAnsi"/>
                <w:sz w:val="22"/>
                <w:szCs w:val="22"/>
              </w:rPr>
              <w:t xml:space="preserve">anyone who wanted to come could come. Administration is not involved for staff to feel anonymous. </w:t>
            </w:r>
          </w:p>
          <w:p w:rsidR="00501EF9" w:rsidRDefault="007A6D17" w:rsidP="00501EF9">
            <w:pPr>
              <w:pStyle w:val="ListParagraph"/>
              <w:ind w:left="0"/>
              <w:jc w:val="both"/>
              <w:rPr>
                <w:rFonts w:asciiTheme="majorHAnsi" w:hAnsiTheme="majorHAnsi"/>
                <w:sz w:val="22"/>
                <w:szCs w:val="22"/>
              </w:rPr>
            </w:pPr>
            <w:r>
              <w:rPr>
                <w:rFonts w:asciiTheme="majorHAnsi" w:hAnsiTheme="majorHAnsi"/>
                <w:sz w:val="22"/>
                <w:szCs w:val="22"/>
              </w:rPr>
              <w:t xml:space="preserve">Should PAC committee or Heidi decide what questions to ask? Heidi supplies </w:t>
            </w:r>
            <w:r w:rsidR="00501EF9">
              <w:rPr>
                <w:rFonts w:asciiTheme="majorHAnsi" w:hAnsiTheme="majorHAnsi"/>
                <w:sz w:val="22"/>
                <w:szCs w:val="22"/>
              </w:rPr>
              <w:t>the principal</w:t>
            </w:r>
            <w:r>
              <w:rPr>
                <w:rFonts w:asciiTheme="majorHAnsi" w:hAnsiTheme="majorHAnsi"/>
                <w:sz w:val="22"/>
                <w:szCs w:val="22"/>
              </w:rPr>
              <w:t xml:space="preserve"> with a report </w:t>
            </w:r>
            <w:r w:rsidR="00501EF9">
              <w:rPr>
                <w:rFonts w:asciiTheme="majorHAnsi" w:hAnsiTheme="majorHAnsi"/>
                <w:sz w:val="22"/>
                <w:szCs w:val="22"/>
              </w:rPr>
              <w:t>with the results of the</w:t>
            </w:r>
            <w:r>
              <w:rPr>
                <w:rFonts w:asciiTheme="majorHAnsi" w:hAnsiTheme="majorHAnsi"/>
                <w:sz w:val="22"/>
                <w:szCs w:val="22"/>
              </w:rPr>
              <w:t xml:space="preserve"> focus grou</w:t>
            </w:r>
            <w:r w:rsidR="00501EF9">
              <w:rPr>
                <w:rFonts w:asciiTheme="majorHAnsi" w:hAnsiTheme="majorHAnsi"/>
                <w:sz w:val="22"/>
                <w:szCs w:val="22"/>
              </w:rPr>
              <w:t xml:space="preserve">ps. The principal </w:t>
            </w:r>
            <w:r>
              <w:rPr>
                <w:rFonts w:asciiTheme="majorHAnsi" w:hAnsiTheme="majorHAnsi"/>
                <w:sz w:val="22"/>
                <w:szCs w:val="22"/>
              </w:rPr>
              <w:t xml:space="preserve">will supply </w:t>
            </w:r>
            <w:r w:rsidR="00501EF9">
              <w:rPr>
                <w:rFonts w:asciiTheme="majorHAnsi" w:hAnsiTheme="majorHAnsi"/>
                <w:sz w:val="22"/>
                <w:szCs w:val="22"/>
              </w:rPr>
              <w:t>staff</w:t>
            </w:r>
            <w:r>
              <w:rPr>
                <w:rFonts w:asciiTheme="majorHAnsi" w:hAnsiTheme="majorHAnsi"/>
                <w:sz w:val="22"/>
                <w:szCs w:val="22"/>
              </w:rPr>
              <w:t xml:space="preserve"> with last year’s report. </w:t>
            </w:r>
          </w:p>
          <w:p w:rsidR="00501EF9" w:rsidRDefault="00501EF9" w:rsidP="00501EF9">
            <w:pPr>
              <w:pStyle w:val="ListParagraph"/>
              <w:ind w:left="0"/>
              <w:jc w:val="both"/>
              <w:rPr>
                <w:rFonts w:asciiTheme="majorHAnsi" w:hAnsiTheme="majorHAnsi"/>
                <w:sz w:val="22"/>
                <w:szCs w:val="22"/>
              </w:rPr>
            </w:pPr>
            <w:r>
              <w:rPr>
                <w:rFonts w:asciiTheme="majorHAnsi" w:hAnsiTheme="majorHAnsi"/>
                <w:sz w:val="22"/>
                <w:szCs w:val="22"/>
              </w:rPr>
              <w:t xml:space="preserve">This year </w:t>
            </w:r>
            <w:r w:rsidR="007A6D17">
              <w:rPr>
                <w:rFonts w:asciiTheme="majorHAnsi" w:hAnsiTheme="majorHAnsi"/>
                <w:sz w:val="22"/>
                <w:szCs w:val="22"/>
              </w:rPr>
              <w:t xml:space="preserve">MBI is focusing on Student </w:t>
            </w:r>
            <w:r>
              <w:rPr>
                <w:rFonts w:asciiTheme="majorHAnsi" w:hAnsiTheme="majorHAnsi"/>
                <w:sz w:val="22"/>
                <w:szCs w:val="22"/>
              </w:rPr>
              <w:t xml:space="preserve">Surveys </w:t>
            </w:r>
            <w:r w:rsidR="007A6D17">
              <w:rPr>
                <w:rFonts w:asciiTheme="majorHAnsi" w:hAnsiTheme="majorHAnsi"/>
                <w:sz w:val="22"/>
                <w:szCs w:val="22"/>
              </w:rPr>
              <w:t xml:space="preserve">and want PAC to focus on Staff </w:t>
            </w:r>
            <w:r>
              <w:rPr>
                <w:rFonts w:asciiTheme="majorHAnsi" w:hAnsiTheme="majorHAnsi"/>
                <w:sz w:val="22"/>
                <w:szCs w:val="22"/>
              </w:rPr>
              <w:t>Surveys as well as</w:t>
            </w:r>
            <w:r w:rsidR="007A6D17">
              <w:rPr>
                <w:rFonts w:asciiTheme="majorHAnsi" w:hAnsiTheme="majorHAnsi"/>
                <w:sz w:val="22"/>
                <w:szCs w:val="22"/>
              </w:rPr>
              <w:t xml:space="preserve"> decide action items.</w:t>
            </w:r>
            <w:r w:rsidR="000D2B5D">
              <w:rPr>
                <w:rFonts w:asciiTheme="majorHAnsi" w:hAnsiTheme="majorHAnsi"/>
                <w:sz w:val="22"/>
                <w:szCs w:val="22"/>
              </w:rPr>
              <w:t xml:space="preserve"> </w:t>
            </w:r>
          </w:p>
          <w:p w:rsidR="007A6D17" w:rsidRPr="001C7D36" w:rsidRDefault="00501EF9" w:rsidP="008C3023">
            <w:pPr>
              <w:pStyle w:val="ListParagraph"/>
              <w:ind w:left="0"/>
              <w:jc w:val="both"/>
              <w:rPr>
                <w:rFonts w:asciiTheme="majorHAnsi" w:hAnsiTheme="majorHAnsi"/>
                <w:sz w:val="22"/>
                <w:szCs w:val="22"/>
              </w:rPr>
            </w:pPr>
            <w:r>
              <w:rPr>
                <w:rFonts w:asciiTheme="majorHAnsi" w:hAnsiTheme="majorHAnsi"/>
                <w:sz w:val="22"/>
                <w:szCs w:val="22"/>
              </w:rPr>
              <w:t xml:space="preserve">PAC: </w:t>
            </w:r>
            <w:r w:rsidR="000D2B5D">
              <w:rPr>
                <w:rFonts w:asciiTheme="majorHAnsi" w:hAnsiTheme="majorHAnsi"/>
                <w:sz w:val="22"/>
                <w:szCs w:val="22"/>
              </w:rPr>
              <w:t xml:space="preserve">We will open this up to the whole staff to decide who should do this. JB will send out email to outline the process and recruit staff members for the committee. This will be done in JF’s room this year, so staff doesn’t </w:t>
            </w:r>
            <w:r w:rsidR="008C3023">
              <w:rPr>
                <w:rFonts w:asciiTheme="majorHAnsi" w:hAnsiTheme="majorHAnsi"/>
                <w:sz w:val="22"/>
                <w:szCs w:val="22"/>
              </w:rPr>
              <w:t>have</w:t>
            </w:r>
            <w:r w:rsidR="000D2B5D">
              <w:rPr>
                <w:rFonts w:asciiTheme="majorHAnsi" w:hAnsiTheme="majorHAnsi"/>
                <w:sz w:val="22"/>
                <w:szCs w:val="22"/>
              </w:rPr>
              <w:t xml:space="preserve"> to enter the office.</w:t>
            </w:r>
          </w:p>
        </w:tc>
      </w:tr>
      <w:tr w:rsidR="001C7D36" w:rsidRPr="001C7D36" w:rsidTr="008E60A1">
        <w:trPr>
          <w:trHeight w:val="144"/>
          <w:jc w:val="center"/>
        </w:trPr>
        <w:tc>
          <w:tcPr>
            <w:tcW w:w="5778" w:type="dxa"/>
            <w:vAlign w:val="center"/>
          </w:tcPr>
          <w:p w:rsidR="00D125D8" w:rsidRPr="001C7D36" w:rsidRDefault="00D125D8" w:rsidP="00A36E34">
            <w:pPr>
              <w:pStyle w:val="ListParagraph"/>
              <w:ind w:left="-2"/>
              <w:rPr>
                <w:rFonts w:asciiTheme="majorHAnsi" w:hAnsiTheme="majorHAnsi"/>
                <w:sz w:val="22"/>
                <w:szCs w:val="22"/>
              </w:rPr>
            </w:pPr>
            <w:r w:rsidRPr="001C7D36">
              <w:rPr>
                <w:rFonts w:asciiTheme="majorHAnsi" w:hAnsiTheme="majorHAnsi"/>
                <w:b/>
                <w:sz w:val="22"/>
                <w:szCs w:val="22"/>
              </w:rPr>
              <w:t>New Business</w:t>
            </w:r>
          </w:p>
        </w:tc>
        <w:tc>
          <w:tcPr>
            <w:tcW w:w="5526" w:type="dxa"/>
            <w:vAlign w:val="center"/>
          </w:tcPr>
          <w:p w:rsidR="00D125D8" w:rsidRPr="001C7D36" w:rsidRDefault="00D125D8" w:rsidP="002E272D">
            <w:pPr>
              <w:pStyle w:val="ListParagraph"/>
              <w:rPr>
                <w:rFonts w:asciiTheme="majorHAnsi" w:hAnsiTheme="majorHAnsi"/>
                <w:sz w:val="22"/>
                <w:szCs w:val="22"/>
              </w:rPr>
            </w:pPr>
          </w:p>
        </w:tc>
      </w:tr>
      <w:tr w:rsidR="001C7D36" w:rsidRPr="001C7D36" w:rsidTr="008E60A1">
        <w:trPr>
          <w:trHeight w:val="144"/>
          <w:jc w:val="center"/>
        </w:trPr>
        <w:tc>
          <w:tcPr>
            <w:tcW w:w="5778" w:type="dxa"/>
            <w:vAlign w:val="center"/>
          </w:tcPr>
          <w:p w:rsidR="00FA3872" w:rsidRPr="001C7D36" w:rsidRDefault="00FA3872" w:rsidP="00FA3872">
            <w:pPr>
              <w:rPr>
                <w:rFonts w:asciiTheme="majorHAnsi" w:hAnsiTheme="majorHAnsi"/>
                <w:sz w:val="22"/>
                <w:szCs w:val="22"/>
              </w:rPr>
            </w:pPr>
            <w:r w:rsidRPr="001C7D36">
              <w:rPr>
                <w:rFonts w:asciiTheme="majorHAnsi" w:hAnsiTheme="majorHAnsi"/>
                <w:sz w:val="22"/>
                <w:szCs w:val="22"/>
              </w:rPr>
              <w:t>Whoever shouts into the loudspeaker needs to learn to modulate their voice.   Trying to carry on a conversation with a parent while someone is basically shouting at kids to get out of the building is embarrassing and offensive.</w:t>
            </w:r>
          </w:p>
          <w:p w:rsidR="00FA3872" w:rsidRPr="001C7D36" w:rsidRDefault="00FA3872" w:rsidP="00FA3872">
            <w:pPr>
              <w:rPr>
                <w:rFonts w:asciiTheme="majorHAnsi" w:hAnsiTheme="majorHAnsi"/>
                <w:sz w:val="22"/>
                <w:szCs w:val="22"/>
              </w:rPr>
            </w:pPr>
            <w:r w:rsidRPr="001C7D36">
              <w:rPr>
                <w:rFonts w:asciiTheme="majorHAnsi" w:hAnsiTheme="majorHAnsi"/>
                <w:sz w:val="22"/>
                <w:szCs w:val="22"/>
              </w:rPr>
              <w:t xml:space="preserve">What we want </w:t>
            </w:r>
            <w:r w:rsidR="00280507" w:rsidRPr="001C7D36">
              <w:rPr>
                <w:rFonts w:asciiTheme="majorHAnsi" w:hAnsiTheme="majorHAnsi"/>
                <w:sz w:val="22"/>
                <w:szCs w:val="22"/>
              </w:rPr>
              <w:t>are students</w:t>
            </w:r>
            <w:r w:rsidRPr="001C7D36">
              <w:rPr>
                <w:rFonts w:asciiTheme="majorHAnsi" w:hAnsiTheme="majorHAnsi"/>
                <w:sz w:val="22"/>
                <w:szCs w:val="22"/>
              </w:rPr>
              <w:t xml:space="preserve"> to not need to be babysat while they are in our hallways.  Running students out during the winter is bad policy.  Telling parents that students are unwelcome in school sends the wrong message.  </w:t>
            </w:r>
          </w:p>
          <w:p w:rsidR="00FA3872" w:rsidRPr="001C7D36" w:rsidRDefault="00FA3872" w:rsidP="00FA3872">
            <w:pPr>
              <w:rPr>
                <w:rFonts w:asciiTheme="majorHAnsi" w:hAnsiTheme="majorHAnsi"/>
                <w:sz w:val="22"/>
                <w:szCs w:val="22"/>
              </w:rPr>
            </w:pPr>
            <w:r w:rsidRPr="001C7D36">
              <w:rPr>
                <w:rFonts w:asciiTheme="majorHAnsi" w:hAnsiTheme="majorHAnsi"/>
                <w:sz w:val="22"/>
                <w:szCs w:val="22"/>
              </w:rPr>
              <w:t>Yes, I know the teacher complaints, and that the solution has been to have students leave, but I think 15 – 20 minutes is reasonable wait time, and a polite request with a well modulated voice, and follow up in the halls will send the correct message.</w:t>
            </w:r>
          </w:p>
          <w:p w:rsidR="00D125D8" w:rsidRPr="001C7D36" w:rsidRDefault="00D125D8" w:rsidP="00BF5620">
            <w:pPr>
              <w:rPr>
                <w:rFonts w:asciiTheme="majorHAnsi" w:hAnsiTheme="majorHAnsi"/>
                <w:sz w:val="22"/>
                <w:szCs w:val="22"/>
              </w:rPr>
            </w:pPr>
          </w:p>
        </w:tc>
        <w:tc>
          <w:tcPr>
            <w:tcW w:w="5526" w:type="dxa"/>
            <w:vAlign w:val="center"/>
          </w:tcPr>
          <w:p w:rsidR="008C3023" w:rsidRDefault="008C3023" w:rsidP="00501EF9">
            <w:pPr>
              <w:pStyle w:val="ListParagraph"/>
              <w:ind w:left="0"/>
              <w:rPr>
                <w:rFonts w:asciiTheme="majorHAnsi" w:hAnsiTheme="majorHAnsi"/>
                <w:sz w:val="22"/>
                <w:szCs w:val="22"/>
              </w:rPr>
            </w:pPr>
            <w:r>
              <w:rPr>
                <w:rFonts w:asciiTheme="majorHAnsi" w:hAnsiTheme="majorHAnsi"/>
                <w:sz w:val="22"/>
                <w:szCs w:val="22"/>
              </w:rPr>
              <w:t xml:space="preserve">Discussion: </w:t>
            </w:r>
            <w:r w:rsidR="000F0EB2">
              <w:rPr>
                <w:rFonts w:asciiTheme="majorHAnsi" w:hAnsiTheme="majorHAnsi"/>
                <w:sz w:val="22"/>
                <w:szCs w:val="22"/>
              </w:rPr>
              <w:t xml:space="preserve">This doesn’t seem to be such an issue as of late. We started doing this as a response from the PAC committee. Gentle reminder seems effective, but </w:t>
            </w:r>
            <w:r w:rsidR="00501EF9">
              <w:rPr>
                <w:rFonts w:asciiTheme="majorHAnsi" w:hAnsiTheme="majorHAnsi"/>
                <w:sz w:val="22"/>
                <w:szCs w:val="22"/>
              </w:rPr>
              <w:t>students continue to</w:t>
            </w:r>
            <w:r w:rsidR="000F0EB2">
              <w:rPr>
                <w:rFonts w:asciiTheme="majorHAnsi" w:hAnsiTheme="majorHAnsi"/>
                <w:sz w:val="22"/>
                <w:szCs w:val="22"/>
              </w:rPr>
              <w:t xml:space="preserve"> need a gentle reminder from staff members</w:t>
            </w:r>
            <w:r w:rsidR="00501EF9">
              <w:rPr>
                <w:rFonts w:asciiTheme="majorHAnsi" w:hAnsiTheme="majorHAnsi"/>
                <w:sz w:val="22"/>
                <w:szCs w:val="22"/>
              </w:rPr>
              <w:t xml:space="preserve"> after the announcement. PAC feels it is helpful to have the gentile announcement to give students the information and supports them when asking students to leave</w:t>
            </w:r>
            <w:r w:rsidR="000F0EB2">
              <w:rPr>
                <w:rFonts w:asciiTheme="majorHAnsi" w:hAnsiTheme="majorHAnsi"/>
                <w:sz w:val="22"/>
                <w:szCs w:val="22"/>
              </w:rPr>
              <w:t xml:space="preserve">. </w:t>
            </w:r>
            <w:r w:rsidR="00501EF9">
              <w:rPr>
                <w:rFonts w:asciiTheme="majorHAnsi" w:hAnsiTheme="majorHAnsi"/>
                <w:sz w:val="22"/>
                <w:szCs w:val="22"/>
              </w:rPr>
              <w:t xml:space="preserve"> </w:t>
            </w:r>
          </w:p>
          <w:p w:rsidR="00D125D8" w:rsidRPr="001C7D36" w:rsidRDefault="008C3023" w:rsidP="00501EF9">
            <w:pPr>
              <w:pStyle w:val="ListParagraph"/>
              <w:ind w:left="0"/>
              <w:rPr>
                <w:rFonts w:asciiTheme="majorHAnsi" w:hAnsiTheme="majorHAnsi"/>
                <w:sz w:val="22"/>
                <w:szCs w:val="22"/>
              </w:rPr>
            </w:pPr>
            <w:r>
              <w:rPr>
                <w:rFonts w:asciiTheme="majorHAnsi" w:hAnsiTheme="majorHAnsi"/>
                <w:sz w:val="22"/>
                <w:szCs w:val="22"/>
              </w:rPr>
              <w:t xml:space="preserve">PAC: </w:t>
            </w:r>
            <w:r w:rsidR="00501EF9">
              <w:rPr>
                <w:rFonts w:asciiTheme="majorHAnsi" w:hAnsiTheme="majorHAnsi"/>
                <w:sz w:val="22"/>
                <w:szCs w:val="22"/>
              </w:rPr>
              <w:t xml:space="preserve">Should this be something for </w:t>
            </w:r>
            <w:r w:rsidR="000F0EB2">
              <w:rPr>
                <w:rFonts w:asciiTheme="majorHAnsi" w:hAnsiTheme="majorHAnsi"/>
                <w:sz w:val="22"/>
                <w:szCs w:val="22"/>
              </w:rPr>
              <w:t>MBI</w:t>
            </w:r>
            <w:r w:rsidR="00501EF9">
              <w:rPr>
                <w:rFonts w:asciiTheme="majorHAnsi" w:hAnsiTheme="majorHAnsi"/>
                <w:sz w:val="22"/>
                <w:szCs w:val="22"/>
              </w:rPr>
              <w:t xml:space="preserve"> to address</w:t>
            </w:r>
            <w:r w:rsidR="000F0EB2">
              <w:rPr>
                <w:rFonts w:asciiTheme="majorHAnsi" w:hAnsiTheme="majorHAnsi"/>
                <w:sz w:val="22"/>
                <w:szCs w:val="22"/>
              </w:rPr>
              <w:t xml:space="preserve">? </w:t>
            </w:r>
          </w:p>
        </w:tc>
      </w:tr>
      <w:tr w:rsidR="001C7D36" w:rsidRPr="001C7D36" w:rsidTr="00501EF9">
        <w:trPr>
          <w:trHeight w:val="144"/>
          <w:jc w:val="center"/>
        </w:trPr>
        <w:tc>
          <w:tcPr>
            <w:tcW w:w="5778" w:type="dxa"/>
            <w:vAlign w:val="center"/>
          </w:tcPr>
          <w:p w:rsidR="00BF5620" w:rsidRPr="001C7D36" w:rsidRDefault="00BF5620" w:rsidP="00BF5620">
            <w:pPr>
              <w:rPr>
                <w:rFonts w:asciiTheme="majorHAnsi" w:hAnsiTheme="majorHAnsi"/>
                <w:sz w:val="22"/>
                <w:szCs w:val="22"/>
              </w:rPr>
            </w:pPr>
            <w:r w:rsidRPr="001C7D36">
              <w:rPr>
                <w:rFonts w:asciiTheme="majorHAnsi" w:hAnsiTheme="majorHAnsi"/>
                <w:sz w:val="22"/>
                <w:szCs w:val="22"/>
              </w:rPr>
              <w:t xml:space="preserve">Wondering about PAC adding the possibility of having grades due on Wednesday after Record’s day to give students an opportunity for make-ups if they miss finals. </w:t>
            </w:r>
          </w:p>
          <w:p w:rsidR="00D125D8" w:rsidRPr="001C7D36" w:rsidRDefault="00D125D8" w:rsidP="00AF22AD">
            <w:pPr>
              <w:rPr>
                <w:rFonts w:asciiTheme="majorHAnsi" w:hAnsiTheme="majorHAnsi"/>
                <w:sz w:val="22"/>
                <w:szCs w:val="22"/>
              </w:rPr>
            </w:pPr>
          </w:p>
        </w:tc>
        <w:tc>
          <w:tcPr>
            <w:tcW w:w="5526" w:type="dxa"/>
            <w:vAlign w:val="center"/>
          </w:tcPr>
          <w:p w:rsidR="008C3023" w:rsidRDefault="008C3023" w:rsidP="00501EF9">
            <w:pPr>
              <w:pStyle w:val="ListParagraph"/>
              <w:ind w:left="0"/>
              <w:rPr>
                <w:rFonts w:asciiTheme="majorHAnsi" w:hAnsiTheme="majorHAnsi"/>
                <w:sz w:val="22"/>
                <w:szCs w:val="22"/>
              </w:rPr>
            </w:pPr>
            <w:r>
              <w:rPr>
                <w:rFonts w:asciiTheme="majorHAnsi" w:hAnsiTheme="majorHAnsi"/>
                <w:sz w:val="22"/>
                <w:szCs w:val="22"/>
              </w:rPr>
              <w:t xml:space="preserve">Discussion: </w:t>
            </w:r>
            <w:r w:rsidR="00501EF9">
              <w:rPr>
                <w:rFonts w:asciiTheme="majorHAnsi" w:hAnsiTheme="majorHAnsi"/>
                <w:sz w:val="22"/>
                <w:szCs w:val="22"/>
              </w:rPr>
              <w:t xml:space="preserve">The faculty handbook outlines that grades are due the following Thursday. </w:t>
            </w:r>
          </w:p>
          <w:p w:rsidR="00501EF9" w:rsidRDefault="008C3023" w:rsidP="00501EF9">
            <w:pPr>
              <w:pStyle w:val="ListParagraph"/>
              <w:ind w:left="0"/>
              <w:rPr>
                <w:rFonts w:asciiTheme="majorHAnsi" w:hAnsiTheme="majorHAnsi"/>
                <w:sz w:val="22"/>
                <w:szCs w:val="22"/>
              </w:rPr>
            </w:pPr>
            <w:r>
              <w:rPr>
                <w:rFonts w:asciiTheme="majorHAnsi" w:hAnsiTheme="majorHAnsi"/>
                <w:sz w:val="22"/>
                <w:szCs w:val="22"/>
              </w:rPr>
              <w:t xml:space="preserve">PAC: </w:t>
            </w:r>
            <w:r w:rsidR="00501EF9">
              <w:rPr>
                <w:rFonts w:asciiTheme="majorHAnsi" w:hAnsiTheme="majorHAnsi"/>
                <w:sz w:val="22"/>
                <w:szCs w:val="22"/>
              </w:rPr>
              <w:t>There is n</w:t>
            </w:r>
            <w:r w:rsidR="000F0EB2">
              <w:rPr>
                <w:rFonts w:asciiTheme="majorHAnsi" w:hAnsiTheme="majorHAnsi"/>
                <w:sz w:val="22"/>
                <w:szCs w:val="22"/>
              </w:rPr>
              <w:t xml:space="preserve">o reason </w:t>
            </w:r>
            <w:r w:rsidR="00501EF9">
              <w:rPr>
                <w:rFonts w:asciiTheme="majorHAnsi" w:hAnsiTheme="majorHAnsi"/>
                <w:sz w:val="22"/>
                <w:szCs w:val="22"/>
              </w:rPr>
              <w:t>teachers</w:t>
            </w:r>
            <w:r w:rsidR="000F0EB2">
              <w:rPr>
                <w:rFonts w:asciiTheme="majorHAnsi" w:hAnsiTheme="majorHAnsi"/>
                <w:sz w:val="22"/>
                <w:szCs w:val="22"/>
              </w:rPr>
              <w:t xml:space="preserve"> can’t give an incomplete</w:t>
            </w:r>
            <w:r w:rsidR="00501EF9">
              <w:rPr>
                <w:rFonts w:asciiTheme="majorHAnsi" w:hAnsiTheme="majorHAnsi"/>
                <w:sz w:val="22"/>
                <w:szCs w:val="22"/>
              </w:rPr>
              <w:t xml:space="preserve"> for the extreme circumstance that a student misses a final</w:t>
            </w:r>
            <w:r w:rsidR="000F0EB2">
              <w:rPr>
                <w:rFonts w:asciiTheme="majorHAnsi" w:hAnsiTheme="majorHAnsi"/>
                <w:sz w:val="22"/>
                <w:szCs w:val="22"/>
              </w:rPr>
              <w:t>.</w:t>
            </w:r>
          </w:p>
          <w:p w:rsidR="00D125D8" w:rsidRPr="00501EF9" w:rsidRDefault="00501EF9" w:rsidP="00501EF9">
            <w:pPr>
              <w:pStyle w:val="ListParagraph"/>
              <w:ind w:left="0"/>
              <w:rPr>
                <w:rFonts w:asciiTheme="majorHAnsi" w:hAnsiTheme="majorHAnsi"/>
                <w:sz w:val="22"/>
                <w:szCs w:val="22"/>
              </w:rPr>
            </w:pPr>
            <w:r>
              <w:rPr>
                <w:rFonts w:asciiTheme="majorHAnsi" w:hAnsiTheme="majorHAnsi"/>
                <w:sz w:val="22"/>
                <w:szCs w:val="22"/>
              </w:rPr>
              <w:t>Teachers cannot</w:t>
            </w:r>
            <w:r w:rsidR="000F0EB2">
              <w:rPr>
                <w:rFonts w:asciiTheme="majorHAnsi" w:hAnsiTheme="majorHAnsi"/>
                <w:sz w:val="22"/>
                <w:szCs w:val="22"/>
              </w:rPr>
              <w:t xml:space="preserve"> put </w:t>
            </w:r>
            <w:r>
              <w:rPr>
                <w:rFonts w:asciiTheme="majorHAnsi" w:hAnsiTheme="majorHAnsi"/>
                <w:sz w:val="22"/>
                <w:szCs w:val="22"/>
              </w:rPr>
              <w:t xml:space="preserve">first semester </w:t>
            </w:r>
            <w:r w:rsidR="000F0EB2">
              <w:rPr>
                <w:rFonts w:asciiTheme="majorHAnsi" w:hAnsiTheme="majorHAnsi"/>
                <w:sz w:val="22"/>
                <w:szCs w:val="22"/>
              </w:rPr>
              <w:t xml:space="preserve">grades onto the next semester. </w:t>
            </w:r>
            <w:r>
              <w:rPr>
                <w:rFonts w:asciiTheme="majorHAnsi" w:hAnsiTheme="majorHAnsi"/>
                <w:sz w:val="22"/>
                <w:szCs w:val="22"/>
              </w:rPr>
              <w:t>Putting 1</w:t>
            </w:r>
            <w:r w:rsidRPr="00501EF9">
              <w:rPr>
                <w:rFonts w:asciiTheme="majorHAnsi" w:hAnsiTheme="majorHAnsi"/>
                <w:sz w:val="22"/>
                <w:szCs w:val="22"/>
                <w:vertAlign w:val="superscript"/>
              </w:rPr>
              <w:t>st</w:t>
            </w:r>
            <w:r>
              <w:rPr>
                <w:rFonts w:asciiTheme="majorHAnsi" w:hAnsiTheme="majorHAnsi"/>
                <w:sz w:val="22"/>
                <w:szCs w:val="22"/>
              </w:rPr>
              <w:t xml:space="preserve"> semester grades onto 2</w:t>
            </w:r>
            <w:r w:rsidRPr="00501EF9">
              <w:rPr>
                <w:rFonts w:asciiTheme="majorHAnsi" w:hAnsiTheme="majorHAnsi"/>
                <w:sz w:val="22"/>
                <w:szCs w:val="22"/>
                <w:vertAlign w:val="superscript"/>
              </w:rPr>
              <w:t>nd</w:t>
            </w:r>
            <w:r>
              <w:rPr>
                <w:rFonts w:asciiTheme="majorHAnsi" w:hAnsiTheme="majorHAnsi"/>
                <w:sz w:val="22"/>
                <w:szCs w:val="22"/>
              </w:rPr>
              <w:t xml:space="preserve"> semester compromises t</w:t>
            </w:r>
            <w:r w:rsidR="000F0EB2">
              <w:rPr>
                <w:rFonts w:asciiTheme="majorHAnsi" w:hAnsiTheme="majorHAnsi"/>
                <w:sz w:val="22"/>
                <w:szCs w:val="22"/>
              </w:rPr>
              <w:t xml:space="preserve">he progress system we have </w:t>
            </w:r>
            <w:r>
              <w:rPr>
                <w:rFonts w:asciiTheme="majorHAnsi" w:hAnsiTheme="majorHAnsi"/>
                <w:sz w:val="22"/>
                <w:szCs w:val="22"/>
              </w:rPr>
              <w:t>in place</w:t>
            </w:r>
            <w:r w:rsidR="000F0EB2">
              <w:rPr>
                <w:rFonts w:asciiTheme="majorHAnsi" w:hAnsiTheme="majorHAnsi"/>
                <w:sz w:val="22"/>
                <w:szCs w:val="22"/>
              </w:rPr>
              <w:t xml:space="preserve"> to prevent this. Counseling feels like this gives them more adequate time to make changes in students’ schedules</w:t>
            </w:r>
            <w:r>
              <w:rPr>
                <w:rFonts w:asciiTheme="majorHAnsi" w:hAnsiTheme="majorHAnsi"/>
                <w:sz w:val="22"/>
                <w:szCs w:val="22"/>
              </w:rPr>
              <w:t xml:space="preserve"> when students receive final grades for the semester</w:t>
            </w:r>
            <w:r w:rsidR="000F0EB2" w:rsidRPr="00501EF9">
              <w:rPr>
                <w:rFonts w:asciiTheme="majorHAnsi" w:hAnsiTheme="majorHAnsi"/>
                <w:sz w:val="22"/>
                <w:szCs w:val="22"/>
              </w:rPr>
              <w:t>.</w:t>
            </w:r>
            <w:r w:rsidR="008C3023">
              <w:rPr>
                <w:rFonts w:asciiTheme="majorHAnsi" w:hAnsiTheme="majorHAnsi"/>
                <w:sz w:val="22"/>
                <w:szCs w:val="22"/>
              </w:rPr>
              <w:t xml:space="preserve"> </w:t>
            </w:r>
            <w:r w:rsidR="000F0EB2" w:rsidRPr="00501EF9">
              <w:rPr>
                <w:rFonts w:asciiTheme="majorHAnsi" w:hAnsiTheme="majorHAnsi"/>
                <w:sz w:val="22"/>
                <w:szCs w:val="22"/>
              </w:rPr>
              <w:t>Students take finals more seriously when they have quick turnaround in grades.</w:t>
            </w:r>
            <w:r>
              <w:rPr>
                <w:rFonts w:asciiTheme="majorHAnsi" w:hAnsiTheme="majorHAnsi"/>
                <w:sz w:val="22"/>
                <w:szCs w:val="22"/>
              </w:rPr>
              <w:t xml:space="preserve"> </w:t>
            </w:r>
          </w:p>
        </w:tc>
      </w:tr>
      <w:tr w:rsidR="001C7D36" w:rsidRPr="001C7D36" w:rsidTr="00501EF9">
        <w:trPr>
          <w:trHeight w:val="144"/>
          <w:jc w:val="center"/>
        </w:trPr>
        <w:tc>
          <w:tcPr>
            <w:tcW w:w="5778" w:type="dxa"/>
            <w:vAlign w:val="center"/>
          </w:tcPr>
          <w:p w:rsidR="00F85724" w:rsidRPr="001C7D36" w:rsidRDefault="00F85724" w:rsidP="00F85724">
            <w:pPr>
              <w:rPr>
                <w:rFonts w:asciiTheme="majorHAnsi" w:hAnsiTheme="majorHAnsi"/>
                <w:sz w:val="22"/>
                <w:szCs w:val="22"/>
              </w:rPr>
            </w:pPr>
            <w:r w:rsidRPr="001C7D36">
              <w:rPr>
                <w:rFonts w:asciiTheme="majorHAnsi" w:hAnsiTheme="majorHAnsi"/>
                <w:sz w:val="22"/>
                <w:szCs w:val="22"/>
              </w:rPr>
              <w:t xml:space="preserve">Please ask… Do we really need two announcements—one for students and one for staff?  If things are meant just for staff, could they not be sent out in the Principal’s Pen or in </w:t>
            </w:r>
            <w:r w:rsidRPr="001C7D36">
              <w:rPr>
                <w:rFonts w:asciiTheme="majorHAnsi" w:hAnsiTheme="majorHAnsi"/>
                <w:sz w:val="22"/>
                <w:szCs w:val="22"/>
              </w:rPr>
              <w:lastRenderedPageBreak/>
              <w:t xml:space="preserve">a separate email?  </w:t>
            </w:r>
          </w:p>
          <w:p w:rsidR="00D125D8" w:rsidRPr="001C7D36" w:rsidRDefault="00D125D8" w:rsidP="0082527D">
            <w:pPr>
              <w:rPr>
                <w:rFonts w:asciiTheme="majorHAnsi" w:hAnsiTheme="majorHAnsi"/>
                <w:sz w:val="22"/>
                <w:szCs w:val="22"/>
              </w:rPr>
            </w:pPr>
          </w:p>
        </w:tc>
        <w:tc>
          <w:tcPr>
            <w:tcW w:w="5526" w:type="dxa"/>
            <w:vAlign w:val="center"/>
          </w:tcPr>
          <w:p w:rsidR="00D125D8" w:rsidRPr="001C7D36" w:rsidRDefault="00D125D8" w:rsidP="00AF22AD">
            <w:pPr>
              <w:pStyle w:val="ListParagraph"/>
              <w:rPr>
                <w:rFonts w:asciiTheme="majorHAnsi" w:hAnsiTheme="majorHAnsi"/>
                <w:sz w:val="22"/>
                <w:szCs w:val="22"/>
              </w:rPr>
            </w:pPr>
          </w:p>
          <w:p w:rsidR="00D125D8" w:rsidRPr="001C7D36" w:rsidRDefault="008C3023" w:rsidP="00501EF9">
            <w:pPr>
              <w:pStyle w:val="ListParagraph"/>
              <w:ind w:left="0"/>
              <w:rPr>
                <w:rFonts w:asciiTheme="majorHAnsi" w:hAnsiTheme="majorHAnsi"/>
                <w:sz w:val="22"/>
                <w:szCs w:val="22"/>
              </w:rPr>
            </w:pPr>
            <w:r>
              <w:rPr>
                <w:rFonts w:asciiTheme="majorHAnsi" w:hAnsiTheme="majorHAnsi"/>
                <w:sz w:val="22"/>
                <w:szCs w:val="22"/>
              </w:rPr>
              <w:t xml:space="preserve">PAC: </w:t>
            </w:r>
            <w:r w:rsidR="000D2B5D">
              <w:rPr>
                <w:rFonts w:asciiTheme="majorHAnsi" w:hAnsiTheme="majorHAnsi"/>
                <w:sz w:val="22"/>
                <w:szCs w:val="22"/>
              </w:rPr>
              <w:t>We think th</w:t>
            </w:r>
            <w:r w:rsidR="000F0EB2">
              <w:rPr>
                <w:rFonts w:asciiTheme="majorHAnsi" w:hAnsiTheme="majorHAnsi"/>
                <w:sz w:val="22"/>
                <w:szCs w:val="22"/>
              </w:rPr>
              <w:t xml:space="preserve">is is done on two separate pages, so the student one can be posted online. </w:t>
            </w:r>
          </w:p>
          <w:p w:rsidR="00D125D8" w:rsidRPr="001C7D36" w:rsidRDefault="000D2B5D" w:rsidP="00501EF9">
            <w:pPr>
              <w:pStyle w:val="ListParagraph"/>
              <w:ind w:left="0"/>
              <w:rPr>
                <w:rFonts w:asciiTheme="majorHAnsi" w:hAnsiTheme="majorHAnsi"/>
                <w:sz w:val="22"/>
                <w:szCs w:val="22"/>
              </w:rPr>
            </w:pPr>
            <w:r>
              <w:rPr>
                <w:rFonts w:asciiTheme="majorHAnsi" w:hAnsiTheme="majorHAnsi"/>
                <w:sz w:val="22"/>
                <w:szCs w:val="22"/>
              </w:rPr>
              <w:lastRenderedPageBreak/>
              <w:t>Principal will</w:t>
            </w:r>
            <w:r w:rsidR="008C3023">
              <w:rPr>
                <w:rFonts w:asciiTheme="majorHAnsi" w:hAnsiTheme="majorHAnsi"/>
                <w:sz w:val="22"/>
                <w:szCs w:val="22"/>
              </w:rPr>
              <w:t xml:space="preserve"> check to make sure this is correct.</w:t>
            </w:r>
          </w:p>
          <w:p w:rsidR="00D125D8" w:rsidRPr="001C7D36" w:rsidRDefault="00D125D8" w:rsidP="00AF22AD">
            <w:pPr>
              <w:pStyle w:val="ListParagraph"/>
              <w:rPr>
                <w:rFonts w:asciiTheme="majorHAnsi" w:hAnsiTheme="majorHAnsi"/>
                <w:sz w:val="22"/>
                <w:szCs w:val="22"/>
              </w:rPr>
            </w:pPr>
          </w:p>
        </w:tc>
      </w:tr>
      <w:tr w:rsidR="001C7D36" w:rsidRPr="001C7D36" w:rsidTr="008E60A1">
        <w:trPr>
          <w:trHeight w:val="144"/>
          <w:jc w:val="center"/>
        </w:trPr>
        <w:tc>
          <w:tcPr>
            <w:tcW w:w="5778" w:type="dxa"/>
            <w:vAlign w:val="center"/>
          </w:tcPr>
          <w:p w:rsidR="00D945D8" w:rsidRPr="001C7D36" w:rsidRDefault="00D945D8" w:rsidP="00D945D8">
            <w:pPr>
              <w:rPr>
                <w:rFonts w:asciiTheme="majorHAnsi" w:hAnsiTheme="majorHAnsi"/>
                <w:sz w:val="22"/>
                <w:szCs w:val="22"/>
              </w:rPr>
            </w:pPr>
            <w:r w:rsidRPr="001C7D36">
              <w:rPr>
                <w:rFonts w:asciiTheme="majorHAnsi" w:hAnsiTheme="majorHAnsi"/>
                <w:sz w:val="22"/>
                <w:szCs w:val="22"/>
              </w:rPr>
              <w:lastRenderedPageBreak/>
              <w:t xml:space="preserve">I have a request, captioning--as an interpreter at HHS I have experienced issues in room 202 with Charlene Young. Does HHS need to update the equipment?!!  </w:t>
            </w:r>
          </w:p>
          <w:p w:rsidR="00D125D8" w:rsidRPr="001C7D36" w:rsidRDefault="00D125D8" w:rsidP="0082527D">
            <w:pPr>
              <w:rPr>
                <w:rFonts w:asciiTheme="majorHAnsi" w:hAnsiTheme="majorHAnsi"/>
                <w:sz w:val="22"/>
                <w:szCs w:val="22"/>
              </w:rPr>
            </w:pPr>
          </w:p>
        </w:tc>
        <w:tc>
          <w:tcPr>
            <w:tcW w:w="5526" w:type="dxa"/>
            <w:vAlign w:val="center"/>
          </w:tcPr>
          <w:p w:rsidR="00D125D8" w:rsidRDefault="008C3023" w:rsidP="006F7318">
            <w:pPr>
              <w:pStyle w:val="ListParagraph"/>
              <w:ind w:left="39" w:hanging="39"/>
              <w:rPr>
                <w:sz w:val="22"/>
                <w:szCs w:val="22"/>
              </w:rPr>
            </w:pPr>
            <w:r>
              <w:rPr>
                <w:sz w:val="22"/>
                <w:szCs w:val="22"/>
              </w:rPr>
              <w:t xml:space="preserve">Library: </w:t>
            </w:r>
            <w:r w:rsidR="008E60A1" w:rsidRPr="000D2B5D">
              <w:rPr>
                <w:sz w:val="22"/>
                <w:szCs w:val="22"/>
              </w:rPr>
              <w:t>We don’t need new equipment, but teachers and interpreters may need to be trained on existing equipment.</w:t>
            </w:r>
          </w:p>
          <w:p w:rsidR="008E60A1" w:rsidRPr="000D2B5D" w:rsidRDefault="008C3023" w:rsidP="008E60A1">
            <w:pPr>
              <w:rPr>
                <w:sz w:val="22"/>
                <w:szCs w:val="22"/>
              </w:rPr>
            </w:pPr>
            <w:r>
              <w:rPr>
                <w:sz w:val="22"/>
                <w:szCs w:val="22"/>
              </w:rPr>
              <w:t xml:space="preserve">Special Education Department: </w:t>
            </w:r>
            <w:r w:rsidR="008E60A1" w:rsidRPr="000D2B5D">
              <w:rPr>
                <w:sz w:val="22"/>
                <w:szCs w:val="22"/>
              </w:rPr>
              <w:t xml:space="preserve">If you are showing a video and have a hearing impaired student who is responsible for the content, and it does not have closed captioning, DO NOT SHOW IT!  </w:t>
            </w:r>
          </w:p>
          <w:p w:rsidR="008E60A1" w:rsidRPr="000D2B5D" w:rsidRDefault="008E60A1" w:rsidP="008E60A1">
            <w:pPr>
              <w:rPr>
                <w:sz w:val="22"/>
                <w:szCs w:val="22"/>
              </w:rPr>
            </w:pPr>
            <w:r w:rsidRPr="000D2B5D">
              <w:rPr>
                <w:sz w:val="22"/>
                <w:szCs w:val="22"/>
              </w:rPr>
              <w:t>Departments probably need to prioritize and begin replacing videos with ones that are closed captioned</w:t>
            </w:r>
            <w:r w:rsidR="008C3023">
              <w:rPr>
                <w:sz w:val="22"/>
                <w:szCs w:val="22"/>
              </w:rPr>
              <w:t xml:space="preserve"> (CC)</w:t>
            </w:r>
            <w:r w:rsidRPr="000D2B5D">
              <w:rPr>
                <w:sz w:val="22"/>
                <w:szCs w:val="22"/>
              </w:rPr>
              <w:t xml:space="preserve">.  We have more deaf and hard of hearing students coming in the future.  </w:t>
            </w:r>
          </w:p>
          <w:p w:rsidR="008E60A1" w:rsidRDefault="008E60A1" w:rsidP="008E60A1">
            <w:pPr>
              <w:pStyle w:val="ListParagraph"/>
              <w:ind w:left="39" w:hanging="39"/>
              <w:rPr>
                <w:sz w:val="22"/>
                <w:szCs w:val="22"/>
              </w:rPr>
            </w:pPr>
            <w:r w:rsidRPr="000D2B5D">
              <w:rPr>
                <w:sz w:val="22"/>
                <w:szCs w:val="22"/>
              </w:rPr>
              <w:t>There is a possibility that SOME (few) might be able to be close captioned, subtitles added “after market,” but it is extremely expensive and should be a last option.  Not even sure if this is a possibility this year; it was considered as an option last year.</w:t>
            </w:r>
          </w:p>
          <w:p w:rsidR="000D2B5D" w:rsidRDefault="008C3023" w:rsidP="008E60A1">
            <w:pPr>
              <w:pStyle w:val="ListParagraph"/>
              <w:ind w:left="39" w:hanging="39"/>
              <w:rPr>
                <w:sz w:val="22"/>
                <w:szCs w:val="22"/>
              </w:rPr>
            </w:pPr>
            <w:r>
              <w:rPr>
                <w:sz w:val="22"/>
                <w:szCs w:val="22"/>
              </w:rPr>
              <w:t xml:space="preserve">Library: </w:t>
            </w:r>
            <w:r w:rsidR="000D2B5D">
              <w:rPr>
                <w:sz w:val="22"/>
                <w:szCs w:val="22"/>
              </w:rPr>
              <w:t xml:space="preserve">Every room has different equipment. Captioning </w:t>
            </w:r>
            <w:r>
              <w:rPr>
                <w:sz w:val="22"/>
                <w:szCs w:val="22"/>
              </w:rPr>
              <w:t>can be</w:t>
            </w:r>
            <w:r w:rsidR="000D2B5D">
              <w:rPr>
                <w:sz w:val="22"/>
                <w:szCs w:val="22"/>
              </w:rPr>
              <w:t xml:space="preserve"> equipped on the </w:t>
            </w:r>
            <w:r>
              <w:rPr>
                <w:sz w:val="22"/>
                <w:szCs w:val="22"/>
              </w:rPr>
              <w:t xml:space="preserve">DVD, </w:t>
            </w:r>
            <w:r w:rsidR="000D2B5D">
              <w:rPr>
                <w:sz w:val="22"/>
                <w:szCs w:val="22"/>
              </w:rPr>
              <w:t xml:space="preserve">the projector or </w:t>
            </w:r>
            <w:r>
              <w:rPr>
                <w:sz w:val="22"/>
                <w:szCs w:val="22"/>
              </w:rPr>
              <w:t>your TV could possibly run</w:t>
            </w:r>
            <w:r w:rsidR="000D2B5D">
              <w:rPr>
                <w:sz w:val="22"/>
                <w:szCs w:val="22"/>
              </w:rPr>
              <w:t xml:space="preserve"> it.</w:t>
            </w:r>
          </w:p>
          <w:p w:rsidR="008C3023" w:rsidRDefault="000D2B5D" w:rsidP="008C3023">
            <w:pPr>
              <w:pStyle w:val="ListParagraph"/>
              <w:ind w:left="39" w:hanging="39"/>
              <w:rPr>
                <w:sz w:val="22"/>
                <w:szCs w:val="22"/>
              </w:rPr>
            </w:pPr>
            <w:r>
              <w:rPr>
                <w:sz w:val="22"/>
                <w:szCs w:val="22"/>
              </w:rPr>
              <w:t>You tube,</w:t>
            </w:r>
            <w:r w:rsidR="008C3023">
              <w:rPr>
                <w:sz w:val="22"/>
                <w:szCs w:val="22"/>
              </w:rPr>
              <w:t xml:space="preserve"> </w:t>
            </w:r>
            <w:r>
              <w:rPr>
                <w:sz w:val="22"/>
                <w:szCs w:val="22"/>
              </w:rPr>
              <w:t xml:space="preserve">media players, </w:t>
            </w:r>
            <w:r w:rsidR="008C3023">
              <w:rPr>
                <w:sz w:val="22"/>
                <w:szCs w:val="22"/>
              </w:rPr>
              <w:t>etc.</w:t>
            </w:r>
            <w:r>
              <w:rPr>
                <w:sz w:val="22"/>
                <w:szCs w:val="22"/>
              </w:rPr>
              <w:t xml:space="preserve"> have their own </w:t>
            </w:r>
            <w:r w:rsidR="008C3023">
              <w:rPr>
                <w:sz w:val="22"/>
                <w:szCs w:val="22"/>
              </w:rPr>
              <w:t>CC</w:t>
            </w:r>
            <w:r>
              <w:rPr>
                <w:sz w:val="22"/>
                <w:szCs w:val="22"/>
              </w:rPr>
              <w:t xml:space="preserve"> built in and those are specific to</w:t>
            </w:r>
            <w:r w:rsidR="008C3023">
              <w:rPr>
                <w:sz w:val="22"/>
                <w:szCs w:val="22"/>
              </w:rPr>
              <w:t xml:space="preserve"> the room</w:t>
            </w:r>
            <w:r>
              <w:rPr>
                <w:sz w:val="22"/>
                <w:szCs w:val="22"/>
              </w:rPr>
              <w:t>, teacher etc.</w:t>
            </w:r>
            <w:r w:rsidR="008C3023">
              <w:rPr>
                <w:sz w:val="22"/>
                <w:szCs w:val="22"/>
              </w:rPr>
              <w:t xml:space="preserve"> Be careful because</w:t>
            </w:r>
            <w:r>
              <w:rPr>
                <w:sz w:val="22"/>
                <w:szCs w:val="22"/>
              </w:rPr>
              <w:t xml:space="preserve"> CC and subtitles </w:t>
            </w:r>
            <w:proofErr w:type="gramStart"/>
            <w:r>
              <w:rPr>
                <w:sz w:val="22"/>
                <w:szCs w:val="22"/>
              </w:rPr>
              <w:t>are</w:t>
            </w:r>
            <w:proofErr w:type="gramEnd"/>
            <w:r>
              <w:rPr>
                <w:sz w:val="22"/>
                <w:szCs w:val="22"/>
              </w:rPr>
              <w:t xml:space="preserve"> not the same</w:t>
            </w:r>
            <w:r w:rsidR="008C3023">
              <w:rPr>
                <w:sz w:val="22"/>
                <w:szCs w:val="22"/>
              </w:rPr>
              <w:t xml:space="preserve"> thing</w:t>
            </w:r>
            <w:r>
              <w:rPr>
                <w:sz w:val="22"/>
                <w:szCs w:val="22"/>
              </w:rPr>
              <w:t xml:space="preserve">. </w:t>
            </w:r>
          </w:p>
          <w:p w:rsidR="000D2B5D" w:rsidRDefault="000D2B5D" w:rsidP="008C3023">
            <w:pPr>
              <w:pStyle w:val="ListParagraph"/>
              <w:ind w:left="39" w:hanging="39"/>
              <w:rPr>
                <w:sz w:val="22"/>
                <w:szCs w:val="22"/>
              </w:rPr>
            </w:pPr>
            <w:proofErr w:type="gramStart"/>
            <w:r>
              <w:rPr>
                <w:sz w:val="22"/>
                <w:szCs w:val="22"/>
              </w:rPr>
              <w:t>closed</w:t>
            </w:r>
            <w:r w:rsidR="008C3023">
              <w:rPr>
                <w:sz w:val="22"/>
                <w:szCs w:val="22"/>
              </w:rPr>
              <w:t>captioning.net</w:t>
            </w:r>
            <w:proofErr w:type="gramEnd"/>
            <w:r w:rsidR="008C3023">
              <w:rPr>
                <w:sz w:val="22"/>
                <w:szCs w:val="22"/>
              </w:rPr>
              <w:t xml:space="preserve"> has </w:t>
            </w:r>
            <w:r>
              <w:rPr>
                <w:sz w:val="22"/>
                <w:szCs w:val="22"/>
              </w:rPr>
              <w:t>instructions on how to run many</w:t>
            </w:r>
            <w:r w:rsidR="008C3023">
              <w:rPr>
                <w:sz w:val="22"/>
                <w:szCs w:val="22"/>
              </w:rPr>
              <w:t xml:space="preserve"> different</w:t>
            </w:r>
            <w:r>
              <w:rPr>
                <w:sz w:val="22"/>
                <w:szCs w:val="22"/>
              </w:rPr>
              <w:t xml:space="preserve"> options for </w:t>
            </w:r>
            <w:r w:rsidR="008C3023">
              <w:rPr>
                <w:sz w:val="22"/>
                <w:szCs w:val="22"/>
              </w:rPr>
              <w:t>CC</w:t>
            </w:r>
            <w:r>
              <w:rPr>
                <w:sz w:val="22"/>
                <w:szCs w:val="22"/>
              </w:rPr>
              <w:t xml:space="preserve">. </w:t>
            </w:r>
          </w:p>
          <w:p w:rsidR="008C3023" w:rsidRPr="000D2B5D" w:rsidRDefault="008C3023" w:rsidP="008C3023">
            <w:pPr>
              <w:pStyle w:val="ListParagraph"/>
              <w:ind w:left="39" w:hanging="39"/>
              <w:rPr>
                <w:rFonts w:asciiTheme="majorHAnsi" w:hAnsiTheme="majorHAnsi"/>
                <w:sz w:val="22"/>
                <w:szCs w:val="22"/>
              </w:rPr>
            </w:pPr>
            <w:r>
              <w:rPr>
                <w:sz w:val="22"/>
                <w:szCs w:val="22"/>
              </w:rPr>
              <w:t>PAC: Maybe the interpreters need to be trained on how to run it?</w:t>
            </w:r>
          </w:p>
        </w:tc>
      </w:tr>
      <w:tr w:rsidR="001C7D36" w:rsidRPr="001C7D36" w:rsidTr="008E60A1">
        <w:trPr>
          <w:trHeight w:val="144"/>
          <w:jc w:val="center"/>
        </w:trPr>
        <w:tc>
          <w:tcPr>
            <w:tcW w:w="5778" w:type="dxa"/>
            <w:vAlign w:val="center"/>
          </w:tcPr>
          <w:p w:rsidR="001C7D36" w:rsidRPr="00ED6ED3" w:rsidRDefault="001C7D36" w:rsidP="001C7D36">
            <w:pPr>
              <w:rPr>
                <w:rFonts w:asciiTheme="majorHAnsi" w:hAnsiTheme="majorHAnsi"/>
                <w:sz w:val="22"/>
                <w:szCs w:val="22"/>
              </w:rPr>
            </w:pPr>
            <w:r w:rsidRPr="00ED6ED3">
              <w:rPr>
                <w:rFonts w:asciiTheme="majorHAnsi" w:hAnsiTheme="majorHAnsi"/>
                <w:sz w:val="22"/>
                <w:szCs w:val="22"/>
              </w:rPr>
              <w:t xml:space="preserve">I think this is revisiting something that was discussed earlier this year. The question </w:t>
            </w:r>
            <w:r w:rsidR="000D2B5D" w:rsidRPr="00ED6ED3">
              <w:rPr>
                <w:rFonts w:asciiTheme="majorHAnsi" w:hAnsiTheme="majorHAnsi"/>
                <w:sz w:val="22"/>
                <w:szCs w:val="22"/>
              </w:rPr>
              <w:t>is</w:t>
            </w:r>
            <w:r w:rsidRPr="00ED6ED3">
              <w:rPr>
                <w:rFonts w:asciiTheme="majorHAnsi" w:hAnsiTheme="majorHAnsi"/>
                <w:sz w:val="22"/>
                <w:szCs w:val="22"/>
              </w:rPr>
              <w:t xml:space="preserve"> who governs what gets sold to faculty in the faculty lounge. We now have trinkets for children and Godly reminders gracing the prep table. Last fall it was first interstate bank. I personally do not think any of it is appropriate. We get hit by student fundraisers and faculty lounge promotions. It either should not happen or there should be a collective group that filters what we get inundated with.</w:t>
            </w:r>
          </w:p>
          <w:p w:rsidR="00D125D8" w:rsidRPr="00ED6ED3" w:rsidRDefault="00D125D8" w:rsidP="0082527D">
            <w:pPr>
              <w:rPr>
                <w:rFonts w:asciiTheme="majorHAnsi" w:hAnsiTheme="majorHAnsi"/>
                <w:sz w:val="22"/>
                <w:szCs w:val="22"/>
              </w:rPr>
            </w:pPr>
          </w:p>
        </w:tc>
        <w:tc>
          <w:tcPr>
            <w:tcW w:w="5526" w:type="dxa"/>
            <w:vAlign w:val="center"/>
          </w:tcPr>
          <w:p w:rsidR="008C3023" w:rsidRDefault="008C3023" w:rsidP="008C3023">
            <w:pPr>
              <w:pStyle w:val="ListParagraph"/>
              <w:ind w:left="0"/>
              <w:jc w:val="both"/>
              <w:rPr>
                <w:rFonts w:asciiTheme="majorHAnsi" w:hAnsiTheme="majorHAnsi"/>
                <w:sz w:val="22"/>
                <w:szCs w:val="22"/>
              </w:rPr>
            </w:pPr>
            <w:r>
              <w:rPr>
                <w:rFonts w:asciiTheme="majorHAnsi" w:hAnsiTheme="majorHAnsi"/>
                <w:sz w:val="22"/>
                <w:szCs w:val="22"/>
              </w:rPr>
              <w:t xml:space="preserve">Discussion: </w:t>
            </w:r>
            <w:r w:rsidR="00164207">
              <w:rPr>
                <w:rFonts w:asciiTheme="majorHAnsi" w:hAnsiTheme="majorHAnsi"/>
                <w:sz w:val="22"/>
                <w:szCs w:val="22"/>
              </w:rPr>
              <w:t>Some seem to be bothered by it and some feel it is okay. You can’t say yes to some or no to some</w:t>
            </w:r>
            <w:r>
              <w:rPr>
                <w:rFonts w:asciiTheme="majorHAnsi" w:hAnsiTheme="majorHAnsi"/>
                <w:sz w:val="22"/>
                <w:szCs w:val="22"/>
              </w:rPr>
              <w:t xml:space="preserve"> because that is discrimination</w:t>
            </w:r>
            <w:r w:rsidR="00164207">
              <w:rPr>
                <w:rFonts w:asciiTheme="majorHAnsi" w:hAnsiTheme="majorHAnsi"/>
                <w:sz w:val="22"/>
                <w:szCs w:val="22"/>
              </w:rPr>
              <w:t xml:space="preserve">. </w:t>
            </w:r>
          </w:p>
          <w:p w:rsidR="00D125D8" w:rsidRPr="000D2B5D" w:rsidRDefault="008C3023" w:rsidP="008C3023">
            <w:pPr>
              <w:pStyle w:val="ListParagraph"/>
              <w:ind w:left="0"/>
              <w:jc w:val="both"/>
              <w:rPr>
                <w:rFonts w:asciiTheme="majorHAnsi" w:hAnsiTheme="majorHAnsi"/>
                <w:sz w:val="22"/>
                <w:szCs w:val="22"/>
              </w:rPr>
            </w:pPr>
            <w:r>
              <w:rPr>
                <w:rFonts w:asciiTheme="majorHAnsi" w:hAnsiTheme="majorHAnsi"/>
                <w:sz w:val="22"/>
                <w:szCs w:val="22"/>
              </w:rPr>
              <w:t xml:space="preserve">PAC: </w:t>
            </w:r>
            <w:r w:rsidR="00164207">
              <w:rPr>
                <w:rFonts w:asciiTheme="majorHAnsi" w:hAnsiTheme="majorHAnsi"/>
                <w:sz w:val="22"/>
                <w:szCs w:val="22"/>
              </w:rPr>
              <w:t>No more soliciting in the teachers’ room.</w:t>
            </w:r>
          </w:p>
        </w:tc>
      </w:tr>
      <w:tr w:rsidR="001C7D36" w:rsidRPr="001C7D36" w:rsidTr="008E60A1">
        <w:trPr>
          <w:trHeight w:val="386"/>
          <w:jc w:val="center"/>
        </w:trPr>
        <w:tc>
          <w:tcPr>
            <w:tcW w:w="5778" w:type="dxa"/>
            <w:vAlign w:val="center"/>
          </w:tcPr>
          <w:p w:rsidR="00ED6ED3" w:rsidRPr="00ED6ED3" w:rsidRDefault="00ED6ED3" w:rsidP="00ED6ED3">
            <w:pPr>
              <w:rPr>
                <w:rFonts w:asciiTheme="majorHAnsi" w:hAnsiTheme="majorHAnsi"/>
                <w:sz w:val="22"/>
                <w:szCs w:val="22"/>
              </w:rPr>
            </w:pPr>
            <w:r w:rsidRPr="00ED6ED3">
              <w:rPr>
                <w:rFonts w:asciiTheme="majorHAnsi" w:hAnsiTheme="majorHAnsi"/>
                <w:sz w:val="22"/>
                <w:szCs w:val="22"/>
              </w:rPr>
              <w:t>Wondering why the AA wasn’t sent to staff (only to Dept. Chairs in trickle-down communication style again).</w:t>
            </w:r>
          </w:p>
          <w:p w:rsidR="00ED6ED3" w:rsidRPr="00ED6ED3" w:rsidRDefault="00ED6ED3" w:rsidP="00ED6ED3">
            <w:pPr>
              <w:rPr>
                <w:rFonts w:asciiTheme="majorHAnsi" w:hAnsiTheme="majorHAnsi"/>
                <w:sz w:val="22"/>
                <w:szCs w:val="22"/>
              </w:rPr>
            </w:pPr>
            <w:r w:rsidRPr="00ED6ED3">
              <w:rPr>
                <w:rFonts w:asciiTheme="majorHAnsi" w:hAnsiTheme="majorHAnsi"/>
                <w:sz w:val="22"/>
                <w:szCs w:val="22"/>
              </w:rPr>
              <w:t xml:space="preserve">Wondering if Lisa will take the AA Review team’s advice and let teachers pick content PD, etc., instead of </w:t>
            </w:r>
            <w:r w:rsidR="008E60A1" w:rsidRPr="00ED6ED3">
              <w:rPr>
                <w:rFonts w:asciiTheme="majorHAnsi" w:hAnsiTheme="majorHAnsi"/>
                <w:sz w:val="22"/>
                <w:szCs w:val="22"/>
              </w:rPr>
              <w:t>trying</w:t>
            </w:r>
            <w:r w:rsidRPr="00ED6ED3">
              <w:rPr>
                <w:rFonts w:asciiTheme="majorHAnsi" w:hAnsiTheme="majorHAnsi"/>
                <w:sz w:val="22"/>
                <w:szCs w:val="22"/>
              </w:rPr>
              <w:t xml:space="preserve"> everything to “PLC” or “Smart” or “District” goals.</w:t>
            </w:r>
          </w:p>
          <w:p w:rsidR="00D125D8" w:rsidRPr="00ED6ED3" w:rsidRDefault="00D125D8" w:rsidP="00ED6ED3">
            <w:pPr>
              <w:rPr>
                <w:rFonts w:asciiTheme="majorHAnsi" w:hAnsiTheme="majorHAnsi"/>
                <w:sz w:val="22"/>
                <w:szCs w:val="22"/>
              </w:rPr>
            </w:pPr>
          </w:p>
        </w:tc>
        <w:tc>
          <w:tcPr>
            <w:tcW w:w="5526" w:type="dxa"/>
            <w:vAlign w:val="center"/>
          </w:tcPr>
          <w:p w:rsidR="004114BB" w:rsidRDefault="008C3023" w:rsidP="004114BB">
            <w:pPr>
              <w:pStyle w:val="ListParagraph"/>
              <w:ind w:left="0"/>
              <w:jc w:val="both"/>
              <w:rPr>
                <w:rFonts w:asciiTheme="majorHAnsi" w:hAnsiTheme="majorHAnsi"/>
                <w:sz w:val="22"/>
                <w:szCs w:val="22"/>
              </w:rPr>
            </w:pPr>
            <w:r>
              <w:rPr>
                <w:rFonts w:asciiTheme="majorHAnsi" w:hAnsiTheme="majorHAnsi"/>
                <w:sz w:val="22"/>
                <w:szCs w:val="22"/>
              </w:rPr>
              <w:t>Discussion: The principal</w:t>
            </w:r>
            <w:r w:rsidR="00164207">
              <w:rPr>
                <w:rFonts w:asciiTheme="majorHAnsi" w:hAnsiTheme="majorHAnsi"/>
                <w:sz w:val="22"/>
                <w:szCs w:val="22"/>
              </w:rPr>
              <w:t xml:space="preserve"> sent </w:t>
            </w:r>
            <w:r w:rsidR="004114BB">
              <w:rPr>
                <w:rFonts w:asciiTheme="majorHAnsi" w:hAnsiTheme="majorHAnsi"/>
                <w:sz w:val="22"/>
                <w:szCs w:val="22"/>
              </w:rPr>
              <w:t>the report</w:t>
            </w:r>
            <w:r w:rsidR="00164207">
              <w:rPr>
                <w:rFonts w:asciiTheme="majorHAnsi" w:hAnsiTheme="majorHAnsi"/>
                <w:sz w:val="22"/>
                <w:szCs w:val="22"/>
              </w:rPr>
              <w:t xml:space="preserve"> to the department chairs because they serve on continuous school improvement team and will be working toward our building goals. Anyone can have it that wants it; we want to be transparent. Individuals that presented wanted the feedback. Principal didn’t want it to be exclusive and it wasn’t meant to be that way. </w:t>
            </w:r>
          </w:p>
          <w:p w:rsidR="00D125D8" w:rsidRPr="000D2B5D" w:rsidRDefault="004114BB" w:rsidP="004114BB">
            <w:pPr>
              <w:pStyle w:val="ListParagraph"/>
              <w:ind w:left="0"/>
              <w:jc w:val="both"/>
              <w:rPr>
                <w:rFonts w:asciiTheme="majorHAnsi" w:hAnsiTheme="majorHAnsi"/>
                <w:sz w:val="22"/>
                <w:szCs w:val="22"/>
              </w:rPr>
            </w:pPr>
            <w:r>
              <w:rPr>
                <w:rFonts w:asciiTheme="majorHAnsi" w:hAnsiTheme="majorHAnsi"/>
                <w:sz w:val="22"/>
                <w:szCs w:val="22"/>
              </w:rPr>
              <w:t>PAC: Principal</w:t>
            </w:r>
            <w:r w:rsidR="00164207">
              <w:rPr>
                <w:rFonts w:asciiTheme="majorHAnsi" w:hAnsiTheme="majorHAnsi"/>
                <w:sz w:val="22"/>
                <w:szCs w:val="22"/>
              </w:rPr>
              <w:t xml:space="preserve"> will post </w:t>
            </w:r>
            <w:r>
              <w:rPr>
                <w:rFonts w:asciiTheme="majorHAnsi" w:hAnsiTheme="majorHAnsi"/>
                <w:sz w:val="22"/>
                <w:szCs w:val="22"/>
              </w:rPr>
              <w:t xml:space="preserve">the report </w:t>
            </w:r>
            <w:r w:rsidR="00164207">
              <w:rPr>
                <w:rFonts w:asciiTheme="majorHAnsi" w:hAnsiTheme="majorHAnsi"/>
                <w:sz w:val="22"/>
                <w:szCs w:val="22"/>
              </w:rPr>
              <w:t>it on the Y drive.</w:t>
            </w:r>
          </w:p>
          <w:p w:rsidR="00D125D8" w:rsidRPr="000D2B5D" w:rsidRDefault="00D125D8" w:rsidP="00AF22AD">
            <w:pPr>
              <w:pStyle w:val="ListParagraph"/>
              <w:jc w:val="both"/>
              <w:rPr>
                <w:rFonts w:asciiTheme="majorHAnsi" w:hAnsiTheme="majorHAnsi"/>
                <w:sz w:val="22"/>
                <w:szCs w:val="22"/>
              </w:rPr>
            </w:pPr>
          </w:p>
        </w:tc>
      </w:tr>
      <w:tr w:rsidR="001C7D36" w:rsidRPr="001C7D36" w:rsidTr="008E60A1">
        <w:trPr>
          <w:trHeight w:val="386"/>
          <w:jc w:val="center"/>
        </w:trPr>
        <w:tc>
          <w:tcPr>
            <w:tcW w:w="5778" w:type="dxa"/>
            <w:vAlign w:val="center"/>
          </w:tcPr>
          <w:p w:rsidR="00ED6ED3" w:rsidRPr="00F078D8" w:rsidRDefault="00ED6ED3" w:rsidP="00ED6ED3">
            <w:pPr>
              <w:rPr>
                <w:rFonts w:asciiTheme="majorHAnsi" w:hAnsiTheme="majorHAnsi"/>
                <w:sz w:val="22"/>
                <w:szCs w:val="22"/>
              </w:rPr>
            </w:pPr>
            <w:r w:rsidRPr="00F078D8">
              <w:rPr>
                <w:rFonts w:asciiTheme="majorHAnsi" w:hAnsiTheme="majorHAnsi"/>
                <w:sz w:val="22"/>
                <w:szCs w:val="22"/>
              </w:rPr>
              <w:t>Wondering why we have to “Stage” a Graduation Matters event in March.  Our best one is in June at the End of the Year Picnic.</w:t>
            </w:r>
          </w:p>
          <w:p w:rsidR="00F85724" w:rsidRPr="00F078D8" w:rsidRDefault="00F85724" w:rsidP="00AF22AD">
            <w:pPr>
              <w:rPr>
                <w:rFonts w:asciiTheme="majorHAnsi" w:hAnsiTheme="majorHAnsi"/>
                <w:sz w:val="22"/>
                <w:szCs w:val="22"/>
              </w:rPr>
            </w:pPr>
          </w:p>
        </w:tc>
        <w:tc>
          <w:tcPr>
            <w:tcW w:w="5526" w:type="dxa"/>
            <w:vAlign w:val="center"/>
          </w:tcPr>
          <w:p w:rsidR="00F85724" w:rsidRDefault="004114BB" w:rsidP="004114BB">
            <w:pPr>
              <w:pStyle w:val="ListParagraph"/>
              <w:ind w:left="0"/>
              <w:jc w:val="both"/>
              <w:rPr>
                <w:rFonts w:asciiTheme="majorHAnsi" w:hAnsiTheme="majorHAnsi"/>
                <w:sz w:val="22"/>
                <w:szCs w:val="22"/>
              </w:rPr>
            </w:pPr>
            <w:r>
              <w:rPr>
                <w:rFonts w:asciiTheme="majorHAnsi" w:hAnsiTheme="majorHAnsi"/>
                <w:sz w:val="22"/>
                <w:szCs w:val="22"/>
              </w:rPr>
              <w:t>Principal: This was a c</w:t>
            </w:r>
            <w:r w:rsidR="00164207">
              <w:rPr>
                <w:rFonts w:asciiTheme="majorHAnsi" w:hAnsiTheme="majorHAnsi"/>
                <w:sz w:val="22"/>
                <w:szCs w:val="22"/>
              </w:rPr>
              <w:t>entral office decision.  The events have been decided and are working out the details. There will be a March Madness, Attendance Matters bracket on Fridays during 4</w:t>
            </w:r>
            <w:r w:rsidR="00164207" w:rsidRPr="00164207">
              <w:rPr>
                <w:rFonts w:asciiTheme="majorHAnsi" w:hAnsiTheme="majorHAnsi"/>
                <w:sz w:val="22"/>
                <w:szCs w:val="22"/>
                <w:vertAlign w:val="superscript"/>
              </w:rPr>
              <w:t>th</w:t>
            </w:r>
            <w:r w:rsidR="00164207">
              <w:rPr>
                <w:rFonts w:asciiTheme="majorHAnsi" w:hAnsiTheme="majorHAnsi"/>
                <w:sz w:val="22"/>
                <w:szCs w:val="22"/>
              </w:rPr>
              <w:t xml:space="preserve"> period.  Classes will compete for the winning spot.</w:t>
            </w:r>
            <w:r>
              <w:rPr>
                <w:rFonts w:asciiTheme="majorHAnsi" w:hAnsiTheme="majorHAnsi"/>
                <w:sz w:val="22"/>
                <w:szCs w:val="22"/>
              </w:rPr>
              <w:t xml:space="preserve"> More details to come.</w:t>
            </w:r>
          </w:p>
          <w:p w:rsidR="004114BB" w:rsidRPr="004114BB" w:rsidRDefault="004114BB" w:rsidP="004114BB">
            <w:pPr>
              <w:rPr>
                <w:sz w:val="22"/>
                <w:szCs w:val="22"/>
              </w:rPr>
            </w:pPr>
            <w:r w:rsidRPr="004114BB">
              <w:rPr>
                <w:sz w:val="22"/>
                <w:szCs w:val="22"/>
              </w:rPr>
              <w:t xml:space="preserve">The district administration understands that graduation from high school is a K-12 effort, not just a high school concern. </w:t>
            </w:r>
            <w:r w:rsidRPr="004114BB">
              <w:rPr>
                <w:sz w:val="22"/>
                <w:szCs w:val="22"/>
              </w:rPr>
              <w:lastRenderedPageBreak/>
              <w:t xml:space="preserve">By having all schools, K-12, focus events during one month (March was selected) then we have a concentrated and consistent message to the public. I’m not sure where this idea originated, however one of the resources the HS administration plc has been reviewing is </w:t>
            </w:r>
            <w:r w:rsidRPr="004114BB">
              <w:rPr>
                <w:i/>
                <w:iCs/>
                <w:sz w:val="22"/>
                <w:szCs w:val="22"/>
              </w:rPr>
              <w:t>What Works.gov</w:t>
            </w:r>
            <w:r w:rsidRPr="004114BB">
              <w:rPr>
                <w:sz w:val="22"/>
                <w:szCs w:val="22"/>
              </w:rPr>
              <w:t>. We reviewed one idea that included a district/community wide effort in the month of September on school attendance. I can see how a district/community wide effort on GMM mirrors this model.</w:t>
            </w:r>
          </w:p>
          <w:p w:rsidR="004114BB" w:rsidRPr="000D2B5D" w:rsidRDefault="004114BB" w:rsidP="004114BB">
            <w:pPr>
              <w:pStyle w:val="ListParagraph"/>
              <w:ind w:left="0"/>
              <w:jc w:val="both"/>
              <w:rPr>
                <w:rFonts w:asciiTheme="majorHAnsi" w:hAnsiTheme="majorHAnsi"/>
                <w:sz w:val="22"/>
                <w:szCs w:val="22"/>
              </w:rPr>
            </w:pPr>
          </w:p>
        </w:tc>
      </w:tr>
      <w:tr w:rsidR="001C7D36" w:rsidRPr="001C7D36" w:rsidTr="008E60A1">
        <w:trPr>
          <w:trHeight w:val="386"/>
          <w:jc w:val="center"/>
        </w:trPr>
        <w:tc>
          <w:tcPr>
            <w:tcW w:w="5778" w:type="dxa"/>
            <w:vAlign w:val="center"/>
          </w:tcPr>
          <w:p w:rsidR="00F85724" w:rsidRPr="00F078D8" w:rsidRDefault="00ED6ED3" w:rsidP="00AF22AD">
            <w:pPr>
              <w:rPr>
                <w:rFonts w:asciiTheme="majorHAnsi" w:hAnsiTheme="majorHAnsi"/>
                <w:sz w:val="22"/>
                <w:szCs w:val="22"/>
              </w:rPr>
            </w:pPr>
            <w:r w:rsidRPr="00F078D8">
              <w:rPr>
                <w:rFonts w:asciiTheme="majorHAnsi" w:hAnsiTheme="majorHAnsi"/>
                <w:sz w:val="22"/>
                <w:szCs w:val="22"/>
              </w:rPr>
              <w:lastRenderedPageBreak/>
              <w:t>Admin, what setting do you want our gradebooks on?</w:t>
            </w:r>
          </w:p>
        </w:tc>
        <w:tc>
          <w:tcPr>
            <w:tcW w:w="5526" w:type="dxa"/>
            <w:vAlign w:val="center"/>
          </w:tcPr>
          <w:p w:rsidR="00F85724" w:rsidRPr="000D2B5D" w:rsidRDefault="004114BB" w:rsidP="004114BB">
            <w:pPr>
              <w:pStyle w:val="ListParagraph"/>
              <w:ind w:left="0"/>
              <w:jc w:val="both"/>
              <w:rPr>
                <w:rFonts w:asciiTheme="majorHAnsi" w:hAnsiTheme="majorHAnsi"/>
                <w:sz w:val="22"/>
                <w:szCs w:val="22"/>
              </w:rPr>
            </w:pPr>
            <w:r>
              <w:rPr>
                <w:rFonts w:asciiTheme="majorHAnsi" w:hAnsiTheme="majorHAnsi"/>
                <w:sz w:val="22"/>
                <w:szCs w:val="22"/>
              </w:rPr>
              <w:t xml:space="preserve">PAC: </w:t>
            </w:r>
            <w:r w:rsidR="00164207">
              <w:rPr>
                <w:rFonts w:asciiTheme="majorHAnsi" w:hAnsiTheme="majorHAnsi"/>
                <w:sz w:val="22"/>
                <w:szCs w:val="22"/>
              </w:rPr>
              <w:t>Semester 2. Lisa will disseminate the information.</w:t>
            </w:r>
          </w:p>
        </w:tc>
      </w:tr>
      <w:tr w:rsidR="00ED6ED3" w:rsidRPr="001C7D36" w:rsidTr="008E60A1">
        <w:trPr>
          <w:trHeight w:val="386"/>
          <w:jc w:val="center"/>
        </w:trPr>
        <w:tc>
          <w:tcPr>
            <w:tcW w:w="5778" w:type="dxa"/>
            <w:vAlign w:val="center"/>
          </w:tcPr>
          <w:p w:rsidR="00F078D8" w:rsidRPr="009C34B8" w:rsidRDefault="00F078D8" w:rsidP="00F078D8">
            <w:pPr>
              <w:rPr>
                <w:rFonts w:asciiTheme="majorHAnsi" w:hAnsiTheme="majorHAnsi"/>
                <w:sz w:val="22"/>
                <w:szCs w:val="22"/>
              </w:rPr>
            </w:pPr>
            <w:r w:rsidRPr="009C34B8">
              <w:rPr>
                <w:rFonts w:asciiTheme="majorHAnsi" w:hAnsiTheme="majorHAnsi"/>
                <w:sz w:val="22"/>
                <w:szCs w:val="22"/>
              </w:rPr>
              <w:t xml:space="preserve">Can HHS/MBI seriously consider implementing a TIER 4 level of </w:t>
            </w:r>
            <w:r w:rsidR="004114BB" w:rsidRPr="009C34B8">
              <w:rPr>
                <w:rFonts w:asciiTheme="majorHAnsi" w:hAnsiTheme="majorHAnsi"/>
                <w:sz w:val="22"/>
                <w:szCs w:val="22"/>
              </w:rPr>
              <w:t>MBI?</w:t>
            </w:r>
          </w:p>
          <w:p w:rsidR="00ED6ED3" w:rsidRPr="009C34B8" w:rsidRDefault="00F078D8" w:rsidP="00F078D8">
            <w:pPr>
              <w:rPr>
                <w:rFonts w:asciiTheme="majorHAnsi" w:hAnsiTheme="majorHAnsi"/>
                <w:sz w:val="22"/>
                <w:szCs w:val="22"/>
              </w:rPr>
            </w:pPr>
            <w:r w:rsidRPr="009C34B8">
              <w:rPr>
                <w:rFonts w:asciiTheme="majorHAnsi" w:hAnsiTheme="majorHAnsi"/>
                <w:sz w:val="22"/>
                <w:szCs w:val="22"/>
              </w:rPr>
              <w:t>Reason? We have in our building students who are not responding positively to TIER 3 measures, and are using up time &amp; resources. Some “</w:t>
            </w:r>
            <w:r w:rsidR="004114BB" w:rsidRPr="009C34B8">
              <w:rPr>
                <w:rFonts w:asciiTheme="majorHAnsi" w:hAnsiTheme="majorHAnsi"/>
                <w:sz w:val="22"/>
                <w:szCs w:val="22"/>
              </w:rPr>
              <w:t>child sitting</w:t>
            </w:r>
            <w:r w:rsidRPr="009C34B8">
              <w:rPr>
                <w:rFonts w:asciiTheme="majorHAnsi" w:hAnsiTheme="majorHAnsi"/>
                <w:sz w:val="22"/>
                <w:szCs w:val="22"/>
              </w:rPr>
              <w:t>” is happening here at HHS. </w:t>
            </w:r>
          </w:p>
        </w:tc>
        <w:tc>
          <w:tcPr>
            <w:tcW w:w="5526" w:type="dxa"/>
            <w:vAlign w:val="center"/>
          </w:tcPr>
          <w:p w:rsidR="00ED6ED3" w:rsidRDefault="004114BB" w:rsidP="004114BB">
            <w:pPr>
              <w:pStyle w:val="ListParagraph"/>
              <w:ind w:left="0"/>
              <w:jc w:val="both"/>
              <w:rPr>
                <w:rFonts w:asciiTheme="majorHAnsi" w:hAnsiTheme="majorHAnsi"/>
                <w:sz w:val="22"/>
                <w:szCs w:val="22"/>
              </w:rPr>
            </w:pPr>
            <w:r>
              <w:rPr>
                <w:rFonts w:asciiTheme="majorHAnsi" w:hAnsiTheme="majorHAnsi"/>
                <w:sz w:val="22"/>
                <w:szCs w:val="22"/>
              </w:rPr>
              <w:t xml:space="preserve">Discussion: </w:t>
            </w:r>
            <w:r w:rsidR="00164207">
              <w:rPr>
                <w:rFonts w:asciiTheme="majorHAnsi" w:hAnsiTheme="majorHAnsi"/>
                <w:sz w:val="22"/>
                <w:szCs w:val="22"/>
              </w:rPr>
              <w:t xml:space="preserve">RTI model is a federal model. There is a fourth tier, but that is a gifted and talented tier. </w:t>
            </w:r>
            <w:r w:rsidR="005211D5">
              <w:rPr>
                <w:rFonts w:asciiTheme="majorHAnsi" w:hAnsiTheme="majorHAnsi"/>
                <w:sz w:val="22"/>
                <w:szCs w:val="22"/>
              </w:rPr>
              <w:t xml:space="preserve">What do we do with the kids that don’t care? </w:t>
            </w:r>
          </w:p>
          <w:p w:rsidR="005211D5" w:rsidRDefault="005211D5" w:rsidP="004114BB">
            <w:pPr>
              <w:pStyle w:val="ListParagraph"/>
              <w:ind w:left="0"/>
              <w:jc w:val="both"/>
              <w:rPr>
                <w:rFonts w:asciiTheme="majorHAnsi" w:hAnsiTheme="majorHAnsi"/>
                <w:sz w:val="22"/>
                <w:szCs w:val="22"/>
              </w:rPr>
            </w:pPr>
            <w:r>
              <w:rPr>
                <w:rFonts w:asciiTheme="majorHAnsi" w:hAnsiTheme="majorHAnsi"/>
                <w:sz w:val="22"/>
                <w:szCs w:val="22"/>
              </w:rPr>
              <w:t>Every student is a human being and we are not the solution for everybody. We can only do the best we can.</w:t>
            </w:r>
          </w:p>
          <w:p w:rsidR="005211D5" w:rsidRDefault="005211D5" w:rsidP="004114BB">
            <w:pPr>
              <w:pStyle w:val="ListParagraph"/>
              <w:ind w:left="0"/>
              <w:jc w:val="both"/>
              <w:rPr>
                <w:rFonts w:asciiTheme="majorHAnsi" w:hAnsiTheme="majorHAnsi"/>
                <w:sz w:val="22"/>
                <w:szCs w:val="22"/>
              </w:rPr>
            </w:pPr>
            <w:r>
              <w:rPr>
                <w:rFonts w:asciiTheme="majorHAnsi" w:hAnsiTheme="majorHAnsi"/>
                <w:sz w:val="22"/>
                <w:szCs w:val="22"/>
              </w:rPr>
              <w:t>The tiers are still works in progress. They are not immediate fixes and there is a lot they want and need. We need more interven</w:t>
            </w:r>
            <w:r w:rsidR="004114BB">
              <w:rPr>
                <w:rFonts w:asciiTheme="majorHAnsi" w:hAnsiTheme="majorHAnsi"/>
                <w:sz w:val="22"/>
                <w:szCs w:val="22"/>
              </w:rPr>
              <w:t>tions; w</w:t>
            </w:r>
            <w:r>
              <w:rPr>
                <w:rFonts w:asciiTheme="majorHAnsi" w:hAnsiTheme="majorHAnsi"/>
                <w:sz w:val="22"/>
                <w:szCs w:val="22"/>
              </w:rPr>
              <w:t>e just don’t have financial accessibility</w:t>
            </w:r>
            <w:r w:rsidR="004114BB">
              <w:rPr>
                <w:rFonts w:asciiTheme="majorHAnsi" w:hAnsiTheme="majorHAnsi"/>
                <w:sz w:val="22"/>
                <w:szCs w:val="22"/>
              </w:rPr>
              <w:t>.</w:t>
            </w:r>
          </w:p>
          <w:p w:rsidR="005211D5" w:rsidRDefault="004114BB" w:rsidP="004114BB">
            <w:pPr>
              <w:pStyle w:val="ListParagraph"/>
              <w:ind w:left="0"/>
              <w:jc w:val="both"/>
              <w:rPr>
                <w:rFonts w:asciiTheme="majorHAnsi" w:hAnsiTheme="majorHAnsi"/>
                <w:sz w:val="22"/>
                <w:szCs w:val="22"/>
              </w:rPr>
            </w:pPr>
            <w:r>
              <w:rPr>
                <w:rFonts w:asciiTheme="majorHAnsi" w:hAnsiTheme="majorHAnsi"/>
                <w:sz w:val="22"/>
                <w:szCs w:val="22"/>
              </w:rPr>
              <w:t xml:space="preserve">PAC: </w:t>
            </w:r>
            <w:r w:rsidR="005211D5">
              <w:rPr>
                <w:rFonts w:asciiTheme="majorHAnsi" w:hAnsiTheme="majorHAnsi"/>
                <w:sz w:val="22"/>
                <w:szCs w:val="22"/>
              </w:rPr>
              <w:t xml:space="preserve">We will go through multiple solutions to find one that sticks. There will be </w:t>
            </w:r>
            <w:r w:rsidR="00FF7954">
              <w:rPr>
                <w:rFonts w:asciiTheme="majorHAnsi" w:hAnsiTheme="majorHAnsi"/>
                <w:sz w:val="22"/>
                <w:szCs w:val="22"/>
              </w:rPr>
              <w:t>more</w:t>
            </w:r>
            <w:r w:rsidR="005211D5">
              <w:rPr>
                <w:rFonts w:asciiTheme="majorHAnsi" w:hAnsiTheme="majorHAnsi"/>
                <w:sz w:val="22"/>
                <w:szCs w:val="22"/>
              </w:rPr>
              <w:t xml:space="preserve"> community intervention/wrap around</w:t>
            </w:r>
            <w:r>
              <w:rPr>
                <w:rFonts w:asciiTheme="majorHAnsi" w:hAnsiTheme="majorHAnsi"/>
                <w:sz w:val="22"/>
                <w:szCs w:val="22"/>
              </w:rPr>
              <w:t xml:space="preserve"> in the future</w:t>
            </w:r>
            <w:r w:rsidR="005211D5">
              <w:rPr>
                <w:rFonts w:asciiTheme="majorHAnsi" w:hAnsiTheme="majorHAnsi"/>
                <w:sz w:val="22"/>
                <w:szCs w:val="22"/>
              </w:rPr>
              <w:t>. Some of these students have no trust/family/responsibility</w:t>
            </w:r>
            <w:r w:rsidR="00FF7954">
              <w:rPr>
                <w:rFonts w:asciiTheme="majorHAnsi" w:hAnsiTheme="majorHAnsi"/>
                <w:sz w:val="22"/>
                <w:szCs w:val="22"/>
              </w:rPr>
              <w:t xml:space="preserve"> and this makes things difficult when getting them to respond to interventions</w:t>
            </w:r>
            <w:r w:rsidR="005211D5">
              <w:rPr>
                <w:rFonts w:asciiTheme="majorHAnsi" w:hAnsiTheme="majorHAnsi"/>
                <w:sz w:val="22"/>
                <w:szCs w:val="22"/>
              </w:rPr>
              <w:t xml:space="preserve">. These students take time and we are all working extremely hard.  Keep documenting academic insubordination and when interventions fail. </w:t>
            </w:r>
          </w:p>
          <w:p w:rsidR="005211D5" w:rsidRPr="000D2B5D" w:rsidRDefault="005211D5" w:rsidP="00AF22AD">
            <w:pPr>
              <w:pStyle w:val="ListParagraph"/>
              <w:jc w:val="both"/>
              <w:rPr>
                <w:rFonts w:asciiTheme="majorHAnsi" w:hAnsiTheme="majorHAnsi"/>
                <w:sz w:val="22"/>
                <w:szCs w:val="22"/>
              </w:rPr>
            </w:pPr>
          </w:p>
        </w:tc>
      </w:tr>
      <w:tr w:rsidR="00F078D8" w:rsidRPr="001C7D36" w:rsidTr="008E60A1">
        <w:trPr>
          <w:trHeight w:val="386"/>
          <w:jc w:val="center"/>
        </w:trPr>
        <w:tc>
          <w:tcPr>
            <w:tcW w:w="5778" w:type="dxa"/>
            <w:vAlign w:val="center"/>
          </w:tcPr>
          <w:p w:rsidR="009C34B8" w:rsidRPr="009C34B8" w:rsidRDefault="009C34B8" w:rsidP="009C34B8">
            <w:pPr>
              <w:rPr>
                <w:rFonts w:asciiTheme="majorHAnsi" w:hAnsiTheme="majorHAnsi"/>
                <w:sz w:val="22"/>
                <w:szCs w:val="22"/>
              </w:rPr>
            </w:pPr>
            <w:r w:rsidRPr="009C34B8">
              <w:rPr>
                <w:rFonts w:asciiTheme="majorHAnsi" w:hAnsiTheme="majorHAnsi"/>
                <w:sz w:val="22"/>
                <w:szCs w:val="22"/>
              </w:rPr>
              <w:t>Can we make the bell consistent with maybe… the international clock or a cell phone?</w:t>
            </w:r>
          </w:p>
          <w:p w:rsidR="00F078D8" w:rsidRPr="009C34B8" w:rsidRDefault="00F078D8" w:rsidP="00AF22AD">
            <w:pPr>
              <w:rPr>
                <w:rFonts w:asciiTheme="majorHAnsi" w:hAnsiTheme="majorHAnsi"/>
                <w:sz w:val="22"/>
                <w:szCs w:val="22"/>
              </w:rPr>
            </w:pPr>
          </w:p>
        </w:tc>
        <w:tc>
          <w:tcPr>
            <w:tcW w:w="5526" w:type="dxa"/>
            <w:vAlign w:val="center"/>
          </w:tcPr>
          <w:p w:rsidR="008E60A1" w:rsidRPr="000D2B5D" w:rsidRDefault="004114BB" w:rsidP="008E60A1">
            <w:pPr>
              <w:rPr>
                <w:sz w:val="22"/>
                <w:szCs w:val="22"/>
              </w:rPr>
            </w:pPr>
            <w:r>
              <w:rPr>
                <w:sz w:val="22"/>
                <w:szCs w:val="22"/>
              </w:rPr>
              <w:t xml:space="preserve">PAC: </w:t>
            </w:r>
            <w:r w:rsidR="008E60A1" w:rsidRPr="000D2B5D">
              <w:rPr>
                <w:sz w:val="22"/>
                <w:szCs w:val="22"/>
              </w:rPr>
              <w:t>For the bell setting – The principal’s secretary will check it weekly and set it according to the time on our computers.</w:t>
            </w:r>
          </w:p>
          <w:p w:rsidR="00F078D8" w:rsidRPr="000D2B5D" w:rsidRDefault="00F078D8" w:rsidP="00AF22AD">
            <w:pPr>
              <w:pStyle w:val="ListParagraph"/>
              <w:jc w:val="both"/>
              <w:rPr>
                <w:rFonts w:asciiTheme="majorHAnsi" w:hAnsiTheme="majorHAnsi"/>
                <w:sz w:val="22"/>
                <w:szCs w:val="22"/>
              </w:rPr>
            </w:pPr>
          </w:p>
        </w:tc>
      </w:tr>
      <w:tr w:rsidR="001C7D36" w:rsidRPr="001C7D36" w:rsidTr="008E60A1">
        <w:trPr>
          <w:trHeight w:val="386"/>
          <w:jc w:val="center"/>
        </w:trPr>
        <w:tc>
          <w:tcPr>
            <w:tcW w:w="5778" w:type="dxa"/>
            <w:vAlign w:val="center"/>
          </w:tcPr>
          <w:p w:rsidR="00F85724" w:rsidRPr="001C7D36" w:rsidRDefault="00F85724" w:rsidP="00AF22AD">
            <w:pPr>
              <w:rPr>
                <w:rFonts w:asciiTheme="majorHAnsi" w:hAnsiTheme="majorHAnsi"/>
                <w:sz w:val="22"/>
                <w:szCs w:val="22"/>
              </w:rPr>
            </w:pPr>
            <w:r w:rsidRPr="001C7D36">
              <w:rPr>
                <w:rFonts w:asciiTheme="majorHAnsi" w:hAnsiTheme="majorHAnsi"/>
                <w:sz w:val="22"/>
                <w:szCs w:val="22"/>
              </w:rPr>
              <w:t>Comments:</w:t>
            </w:r>
          </w:p>
        </w:tc>
        <w:tc>
          <w:tcPr>
            <w:tcW w:w="5526" w:type="dxa"/>
            <w:vAlign w:val="center"/>
          </w:tcPr>
          <w:p w:rsidR="00F85724" w:rsidRPr="000D2B5D" w:rsidRDefault="00F85724" w:rsidP="00AF22AD">
            <w:pPr>
              <w:pStyle w:val="ListParagraph"/>
              <w:jc w:val="both"/>
              <w:rPr>
                <w:rFonts w:asciiTheme="majorHAnsi" w:hAnsiTheme="majorHAnsi"/>
                <w:sz w:val="22"/>
                <w:szCs w:val="22"/>
              </w:rPr>
            </w:pPr>
          </w:p>
        </w:tc>
      </w:tr>
      <w:tr w:rsidR="001C7D36" w:rsidRPr="001C7D36" w:rsidTr="008E60A1">
        <w:trPr>
          <w:trHeight w:val="386"/>
          <w:jc w:val="center"/>
        </w:trPr>
        <w:tc>
          <w:tcPr>
            <w:tcW w:w="5778" w:type="dxa"/>
            <w:vAlign w:val="center"/>
          </w:tcPr>
          <w:p w:rsidR="00F85724" w:rsidRPr="001C7D36" w:rsidRDefault="00F85724" w:rsidP="00F85724">
            <w:pPr>
              <w:rPr>
                <w:rFonts w:asciiTheme="majorHAnsi" w:hAnsiTheme="majorHAnsi"/>
                <w:sz w:val="22"/>
                <w:szCs w:val="22"/>
              </w:rPr>
            </w:pPr>
            <w:r w:rsidRPr="001C7D36">
              <w:rPr>
                <w:rFonts w:asciiTheme="majorHAnsi" w:hAnsiTheme="majorHAnsi"/>
                <w:sz w:val="22"/>
                <w:szCs w:val="22"/>
              </w:rPr>
              <w:t>Thanks for addressing sanitation concerns.  I don’t know if wipes went in all restrooms or just the one down the hall.  The toilets are now clean.  Kids are neither flushing the wipes nor using them quickly.  Girls who don’t know about my tantrum (sorry about that) keep talking about how great it is to have the wipes available.</w:t>
            </w:r>
          </w:p>
          <w:p w:rsidR="00F85724" w:rsidRPr="001C7D36" w:rsidRDefault="00F85724" w:rsidP="00AF22AD">
            <w:pPr>
              <w:rPr>
                <w:rFonts w:asciiTheme="majorHAnsi" w:hAnsiTheme="majorHAnsi"/>
                <w:sz w:val="22"/>
                <w:szCs w:val="22"/>
              </w:rPr>
            </w:pPr>
          </w:p>
        </w:tc>
        <w:tc>
          <w:tcPr>
            <w:tcW w:w="5526" w:type="dxa"/>
            <w:vAlign w:val="center"/>
          </w:tcPr>
          <w:p w:rsidR="00F85724" w:rsidRPr="000D2B5D" w:rsidRDefault="00F85724" w:rsidP="00AF22AD">
            <w:pPr>
              <w:pStyle w:val="ListParagraph"/>
              <w:jc w:val="both"/>
              <w:rPr>
                <w:rFonts w:asciiTheme="majorHAnsi" w:hAnsiTheme="majorHAnsi"/>
                <w:sz w:val="22"/>
                <w:szCs w:val="22"/>
              </w:rPr>
            </w:pPr>
          </w:p>
        </w:tc>
      </w:tr>
    </w:tbl>
    <w:p w:rsidR="00BF4DF6" w:rsidRPr="00AF22AD" w:rsidRDefault="00BF4DF6" w:rsidP="000F0993"/>
    <w:sectPr w:rsidR="00BF4DF6" w:rsidRPr="00AF22AD" w:rsidSect="00E6302C">
      <w:headerReference w:type="even" r:id="rId9"/>
      <w:headerReference w:type="default" r:id="rId10"/>
      <w:footerReference w:type="even" r:id="rId11"/>
      <w:footerReference w:type="default" r:id="rId12"/>
      <w:headerReference w:type="first" r:id="rId13"/>
      <w:footerReference w:type="first" r:id="rId14"/>
      <w:pgSz w:w="12240" w:h="15840"/>
      <w:pgMar w:top="576" w:right="576" w:bottom="576" w:left="57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3F82" w:rsidRDefault="00943F82">
      <w:pPr>
        <w:spacing w:after="0" w:line="240" w:lineRule="auto"/>
      </w:pPr>
      <w:r>
        <w:separator/>
      </w:r>
    </w:p>
  </w:endnote>
  <w:endnote w:type="continuationSeparator" w:id="0">
    <w:p w:rsidR="00943F82" w:rsidRDefault="00943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FFA" w:rsidRDefault="00490FF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5BB" w:rsidRDefault="002265BB" w:rsidP="006423D4">
    <w:pPr>
      <w:pStyle w:val="Footer"/>
      <w:jc w:val="center"/>
    </w:pPr>
    <w:r>
      <w:t xml:space="preserve">Page </w:t>
    </w:r>
    <w:r w:rsidR="006372B4">
      <w:fldChar w:fldCharType="begin"/>
    </w:r>
    <w:r>
      <w:instrText xml:space="preserve"> PAGE   \* MERGEFORMAT </w:instrText>
    </w:r>
    <w:r w:rsidR="006372B4">
      <w:fldChar w:fldCharType="separate"/>
    </w:r>
    <w:r w:rsidR="003F6512">
      <w:rPr>
        <w:noProof/>
      </w:rPr>
      <w:t>1</w:t>
    </w:r>
    <w:r w:rsidR="006372B4">
      <w:fldChar w:fldCharType="end"/>
    </w:r>
    <w:r>
      <w:t xml:space="preserve"> of </w:t>
    </w:r>
    <w:fldSimple w:instr=" NUMPAGES   \* MERGEFORMAT ">
      <w:r w:rsidR="003F6512">
        <w:rPr>
          <w:noProof/>
        </w:rPr>
        <w:t>4</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FFA" w:rsidRDefault="00490F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3F82" w:rsidRDefault="00943F82">
      <w:pPr>
        <w:spacing w:after="0" w:line="240" w:lineRule="auto"/>
      </w:pPr>
      <w:r>
        <w:separator/>
      </w:r>
    </w:p>
  </w:footnote>
  <w:footnote w:type="continuationSeparator" w:id="0">
    <w:p w:rsidR="00943F82" w:rsidRDefault="00943F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FFA" w:rsidRDefault="00490FF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FFA" w:rsidRDefault="00490FF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FFA" w:rsidRDefault="00490FF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06F08"/>
    <w:multiLevelType w:val="hybridMultilevel"/>
    <w:tmpl w:val="18D63DFE"/>
    <w:lvl w:ilvl="0" w:tplc="2BB643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2C676AB"/>
    <w:multiLevelType w:val="hybridMultilevel"/>
    <w:tmpl w:val="C8502406"/>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0B7062"/>
    <w:multiLevelType w:val="hybridMultilevel"/>
    <w:tmpl w:val="BF083E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B8584C"/>
    <w:multiLevelType w:val="hybridMultilevel"/>
    <w:tmpl w:val="2C7C1868"/>
    <w:lvl w:ilvl="0" w:tplc="9FFC1F46">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6E75F72"/>
    <w:multiLevelType w:val="hybridMultilevel"/>
    <w:tmpl w:val="7D6E78E4"/>
    <w:lvl w:ilvl="0" w:tplc="800026B0">
      <w:start w:val="4"/>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5">
    <w:nsid w:val="1A1B27E3"/>
    <w:multiLevelType w:val="hybridMultilevel"/>
    <w:tmpl w:val="9C8629B6"/>
    <w:lvl w:ilvl="0" w:tplc="046C00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B4013F5"/>
    <w:multiLevelType w:val="hybridMultilevel"/>
    <w:tmpl w:val="48F0A13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263454C5"/>
    <w:multiLevelType w:val="hybridMultilevel"/>
    <w:tmpl w:val="C15671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2753425F"/>
    <w:multiLevelType w:val="hybridMultilevel"/>
    <w:tmpl w:val="25521148"/>
    <w:lvl w:ilvl="0" w:tplc="D66CAD26">
      <w:start w:val="2"/>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9">
    <w:nsid w:val="2AFC4AFD"/>
    <w:multiLevelType w:val="hybridMultilevel"/>
    <w:tmpl w:val="2D0A537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0881B33"/>
    <w:multiLevelType w:val="hybridMultilevel"/>
    <w:tmpl w:val="BD9A341A"/>
    <w:lvl w:ilvl="0" w:tplc="CE9CF5EA">
      <w:start w:val="1"/>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A321180"/>
    <w:multiLevelType w:val="hybridMultilevel"/>
    <w:tmpl w:val="2444B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FDD7A71"/>
    <w:multiLevelType w:val="hybridMultilevel"/>
    <w:tmpl w:val="172A0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0B26709"/>
    <w:multiLevelType w:val="hybridMultilevel"/>
    <w:tmpl w:val="151E921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4B24DB8"/>
    <w:multiLevelType w:val="hybridMultilevel"/>
    <w:tmpl w:val="FFAE7DD8"/>
    <w:lvl w:ilvl="0" w:tplc="EC38E69E">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666754DA"/>
    <w:multiLevelType w:val="hybridMultilevel"/>
    <w:tmpl w:val="DC043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9484DF2"/>
    <w:multiLevelType w:val="hybridMultilevel"/>
    <w:tmpl w:val="2C3AF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54655CA"/>
    <w:multiLevelType w:val="hybridMultilevel"/>
    <w:tmpl w:val="CBE2190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6B07E88"/>
    <w:multiLevelType w:val="hybridMultilevel"/>
    <w:tmpl w:val="B30417C0"/>
    <w:lvl w:ilvl="0" w:tplc="AD786F6A">
      <w:start w:val="1"/>
      <w:numFmt w:val="decimal"/>
      <w:lvlText w:val="%1)"/>
      <w:lvlJc w:val="left"/>
      <w:pPr>
        <w:ind w:left="489" w:hanging="360"/>
      </w:pPr>
      <w:rPr>
        <w:rFonts w:hint="default"/>
      </w:rPr>
    </w:lvl>
    <w:lvl w:ilvl="1" w:tplc="04090019" w:tentative="1">
      <w:start w:val="1"/>
      <w:numFmt w:val="lowerLetter"/>
      <w:lvlText w:val="%2."/>
      <w:lvlJc w:val="left"/>
      <w:pPr>
        <w:ind w:left="1209" w:hanging="360"/>
      </w:pPr>
    </w:lvl>
    <w:lvl w:ilvl="2" w:tplc="0409001B" w:tentative="1">
      <w:start w:val="1"/>
      <w:numFmt w:val="lowerRoman"/>
      <w:lvlText w:val="%3."/>
      <w:lvlJc w:val="right"/>
      <w:pPr>
        <w:ind w:left="1929" w:hanging="180"/>
      </w:pPr>
    </w:lvl>
    <w:lvl w:ilvl="3" w:tplc="0409000F" w:tentative="1">
      <w:start w:val="1"/>
      <w:numFmt w:val="decimal"/>
      <w:lvlText w:val="%4."/>
      <w:lvlJc w:val="left"/>
      <w:pPr>
        <w:ind w:left="2649" w:hanging="360"/>
      </w:pPr>
    </w:lvl>
    <w:lvl w:ilvl="4" w:tplc="04090019" w:tentative="1">
      <w:start w:val="1"/>
      <w:numFmt w:val="lowerLetter"/>
      <w:lvlText w:val="%5."/>
      <w:lvlJc w:val="left"/>
      <w:pPr>
        <w:ind w:left="3369" w:hanging="360"/>
      </w:pPr>
    </w:lvl>
    <w:lvl w:ilvl="5" w:tplc="0409001B" w:tentative="1">
      <w:start w:val="1"/>
      <w:numFmt w:val="lowerRoman"/>
      <w:lvlText w:val="%6."/>
      <w:lvlJc w:val="right"/>
      <w:pPr>
        <w:ind w:left="4089" w:hanging="180"/>
      </w:pPr>
    </w:lvl>
    <w:lvl w:ilvl="6" w:tplc="0409000F" w:tentative="1">
      <w:start w:val="1"/>
      <w:numFmt w:val="decimal"/>
      <w:lvlText w:val="%7."/>
      <w:lvlJc w:val="left"/>
      <w:pPr>
        <w:ind w:left="4809" w:hanging="360"/>
      </w:pPr>
    </w:lvl>
    <w:lvl w:ilvl="7" w:tplc="04090019" w:tentative="1">
      <w:start w:val="1"/>
      <w:numFmt w:val="lowerLetter"/>
      <w:lvlText w:val="%8."/>
      <w:lvlJc w:val="left"/>
      <w:pPr>
        <w:ind w:left="5529" w:hanging="360"/>
      </w:pPr>
    </w:lvl>
    <w:lvl w:ilvl="8" w:tplc="0409001B" w:tentative="1">
      <w:start w:val="1"/>
      <w:numFmt w:val="lowerRoman"/>
      <w:lvlText w:val="%9."/>
      <w:lvlJc w:val="right"/>
      <w:pPr>
        <w:ind w:left="6249" w:hanging="180"/>
      </w:pPr>
    </w:lvl>
  </w:abstractNum>
  <w:abstractNum w:abstractNumId="19">
    <w:nsid w:val="78BF005B"/>
    <w:multiLevelType w:val="hybridMultilevel"/>
    <w:tmpl w:val="267A60EA"/>
    <w:lvl w:ilvl="0" w:tplc="648A7878">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7BE965DE"/>
    <w:multiLevelType w:val="hybridMultilevel"/>
    <w:tmpl w:val="5A560D4E"/>
    <w:lvl w:ilvl="0" w:tplc="C6648CC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7DCD0016"/>
    <w:multiLevelType w:val="hybridMultilevel"/>
    <w:tmpl w:val="090EC1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5"/>
  </w:num>
  <w:num w:numId="2">
    <w:abstractNumId w:val="2"/>
  </w:num>
  <w:num w:numId="3">
    <w:abstractNumId w:val="13"/>
  </w:num>
  <w:num w:numId="4">
    <w:abstractNumId w:val="17"/>
  </w:num>
  <w:num w:numId="5">
    <w:abstractNumId w:val="11"/>
  </w:num>
  <w:num w:numId="6">
    <w:abstractNumId w:val="21"/>
  </w:num>
  <w:num w:numId="7">
    <w:abstractNumId w:val="12"/>
  </w:num>
  <w:num w:numId="8">
    <w:abstractNumId w:val="8"/>
  </w:num>
  <w:num w:numId="9">
    <w:abstractNumId w:val="4"/>
  </w:num>
  <w:num w:numId="10">
    <w:abstractNumId w:val="18"/>
  </w:num>
  <w:num w:numId="11">
    <w:abstractNumId w:val="10"/>
  </w:num>
  <w:num w:numId="12">
    <w:abstractNumId w:val="16"/>
  </w:num>
  <w:num w:numId="13">
    <w:abstractNumId w:val="5"/>
  </w:num>
  <w:num w:numId="14">
    <w:abstractNumId w:val="20"/>
  </w:num>
  <w:num w:numId="15">
    <w:abstractNumId w:val="1"/>
  </w:num>
  <w:num w:numId="16">
    <w:abstractNumId w:val="0"/>
  </w:num>
  <w:num w:numId="17">
    <w:abstractNumId w:val="3"/>
  </w:num>
  <w:num w:numId="18">
    <w:abstractNumId w:val="14"/>
  </w:num>
  <w:num w:numId="19">
    <w:abstractNumId w:val="19"/>
  </w:num>
  <w:num w:numId="20">
    <w:abstractNumId w:val="9"/>
  </w:num>
  <w:num w:numId="21">
    <w:abstractNumId w:val="7"/>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6D11"/>
    <w:rsid w:val="00013C8C"/>
    <w:rsid w:val="0002013E"/>
    <w:rsid w:val="0002077E"/>
    <w:rsid w:val="00022149"/>
    <w:rsid w:val="00027604"/>
    <w:rsid w:val="00044815"/>
    <w:rsid w:val="000461F8"/>
    <w:rsid w:val="0005419B"/>
    <w:rsid w:val="00061C37"/>
    <w:rsid w:val="00075542"/>
    <w:rsid w:val="000D2B5D"/>
    <w:rsid w:val="000F0993"/>
    <w:rsid w:val="000F0EB2"/>
    <w:rsid w:val="000F6C06"/>
    <w:rsid w:val="001021D1"/>
    <w:rsid w:val="00164207"/>
    <w:rsid w:val="00166F94"/>
    <w:rsid w:val="00170AE8"/>
    <w:rsid w:val="00176F7D"/>
    <w:rsid w:val="00176FE1"/>
    <w:rsid w:val="00181A30"/>
    <w:rsid w:val="0018360D"/>
    <w:rsid w:val="001850F6"/>
    <w:rsid w:val="001A4D51"/>
    <w:rsid w:val="001C282D"/>
    <w:rsid w:val="001C7C1E"/>
    <w:rsid w:val="001C7D36"/>
    <w:rsid w:val="001F0CCF"/>
    <w:rsid w:val="00223DAE"/>
    <w:rsid w:val="002265BB"/>
    <w:rsid w:val="00271F66"/>
    <w:rsid w:val="00280507"/>
    <w:rsid w:val="002A50C7"/>
    <w:rsid w:val="002B2DC8"/>
    <w:rsid w:val="002B6627"/>
    <w:rsid w:val="002C168B"/>
    <w:rsid w:val="002C43D2"/>
    <w:rsid w:val="002E272D"/>
    <w:rsid w:val="002F1A73"/>
    <w:rsid w:val="003030DA"/>
    <w:rsid w:val="00312432"/>
    <w:rsid w:val="00312D50"/>
    <w:rsid w:val="00327D2C"/>
    <w:rsid w:val="00331491"/>
    <w:rsid w:val="0033777E"/>
    <w:rsid w:val="00345C72"/>
    <w:rsid w:val="003614D5"/>
    <w:rsid w:val="00365B20"/>
    <w:rsid w:val="00376DFF"/>
    <w:rsid w:val="003772D3"/>
    <w:rsid w:val="003C0D34"/>
    <w:rsid w:val="003E64D2"/>
    <w:rsid w:val="003F6512"/>
    <w:rsid w:val="003F73DA"/>
    <w:rsid w:val="004040C3"/>
    <w:rsid w:val="004114BB"/>
    <w:rsid w:val="004152AD"/>
    <w:rsid w:val="00422535"/>
    <w:rsid w:val="004227DB"/>
    <w:rsid w:val="0042348D"/>
    <w:rsid w:val="004402C8"/>
    <w:rsid w:val="00470058"/>
    <w:rsid w:val="00484DF3"/>
    <w:rsid w:val="00490FFA"/>
    <w:rsid w:val="004A0497"/>
    <w:rsid w:val="004A5D5A"/>
    <w:rsid w:val="004A7DB1"/>
    <w:rsid w:val="004D4467"/>
    <w:rsid w:val="004E007E"/>
    <w:rsid w:val="004E77FC"/>
    <w:rsid w:val="00501B14"/>
    <w:rsid w:val="00501EF9"/>
    <w:rsid w:val="00507616"/>
    <w:rsid w:val="005211D5"/>
    <w:rsid w:val="00561329"/>
    <w:rsid w:val="005625F4"/>
    <w:rsid w:val="005B5706"/>
    <w:rsid w:val="005C2C9D"/>
    <w:rsid w:val="005D5EAC"/>
    <w:rsid w:val="005E3167"/>
    <w:rsid w:val="00602CCF"/>
    <w:rsid w:val="006111C9"/>
    <w:rsid w:val="00613B2A"/>
    <w:rsid w:val="00633CFC"/>
    <w:rsid w:val="00633E9C"/>
    <w:rsid w:val="006372B4"/>
    <w:rsid w:val="006423D4"/>
    <w:rsid w:val="006527CC"/>
    <w:rsid w:val="00660EA1"/>
    <w:rsid w:val="00671A2F"/>
    <w:rsid w:val="00674B3D"/>
    <w:rsid w:val="006A19FB"/>
    <w:rsid w:val="006C4B18"/>
    <w:rsid w:val="006D66BB"/>
    <w:rsid w:val="006E3F79"/>
    <w:rsid w:val="006F2050"/>
    <w:rsid w:val="006F5EE6"/>
    <w:rsid w:val="006F7318"/>
    <w:rsid w:val="00700ED3"/>
    <w:rsid w:val="00707204"/>
    <w:rsid w:val="00720641"/>
    <w:rsid w:val="00722E90"/>
    <w:rsid w:val="0073371F"/>
    <w:rsid w:val="007343B8"/>
    <w:rsid w:val="00735969"/>
    <w:rsid w:val="0073629C"/>
    <w:rsid w:val="00742387"/>
    <w:rsid w:val="007427FC"/>
    <w:rsid w:val="00747EE0"/>
    <w:rsid w:val="0075447B"/>
    <w:rsid w:val="00766086"/>
    <w:rsid w:val="00781982"/>
    <w:rsid w:val="00783003"/>
    <w:rsid w:val="00793AC1"/>
    <w:rsid w:val="007A6D17"/>
    <w:rsid w:val="007B2643"/>
    <w:rsid w:val="007D56CC"/>
    <w:rsid w:val="007D779D"/>
    <w:rsid w:val="007F2834"/>
    <w:rsid w:val="007F7896"/>
    <w:rsid w:val="00811B53"/>
    <w:rsid w:val="00811D99"/>
    <w:rsid w:val="0082527D"/>
    <w:rsid w:val="00851744"/>
    <w:rsid w:val="00855E19"/>
    <w:rsid w:val="00862F34"/>
    <w:rsid w:val="00865B00"/>
    <w:rsid w:val="00866E29"/>
    <w:rsid w:val="008A2615"/>
    <w:rsid w:val="008B40A9"/>
    <w:rsid w:val="008C3023"/>
    <w:rsid w:val="008D5E6B"/>
    <w:rsid w:val="008E0B1E"/>
    <w:rsid w:val="008E60A1"/>
    <w:rsid w:val="008F3EAF"/>
    <w:rsid w:val="0090151F"/>
    <w:rsid w:val="0091670E"/>
    <w:rsid w:val="0092135D"/>
    <w:rsid w:val="00936CFF"/>
    <w:rsid w:val="00942387"/>
    <w:rsid w:val="00943F82"/>
    <w:rsid w:val="00944071"/>
    <w:rsid w:val="00946D11"/>
    <w:rsid w:val="009612E8"/>
    <w:rsid w:val="00965FFF"/>
    <w:rsid w:val="00985415"/>
    <w:rsid w:val="00985821"/>
    <w:rsid w:val="009A4BE6"/>
    <w:rsid w:val="009B1F01"/>
    <w:rsid w:val="009B384A"/>
    <w:rsid w:val="009C34B8"/>
    <w:rsid w:val="009C59F9"/>
    <w:rsid w:val="009D0861"/>
    <w:rsid w:val="009D30CD"/>
    <w:rsid w:val="009E46D2"/>
    <w:rsid w:val="009E5FE5"/>
    <w:rsid w:val="009E6CC1"/>
    <w:rsid w:val="00A15147"/>
    <w:rsid w:val="00A16F42"/>
    <w:rsid w:val="00A34DBF"/>
    <w:rsid w:val="00A36E34"/>
    <w:rsid w:val="00A4674F"/>
    <w:rsid w:val="00A608E5"/>
    <w:rsid w:val="00A7391F"/>
    <w:rsid w:val="00A86189"/>
    <w:rsid w:val="00AA426A"/>
    <w:rsid w:val="00AA6041"/>
    <w:rsid w:val="00AB50E3"/>
    <w:rsid w:val="00AD2EEA"/>
    <w:rsid w:val="00AD525E"/>
    <w:rsid w:val="00AD71E8"/>
    <w:rsid w:val="00AE075C"/>
    <w:rsid w:val="00AF22AD"/>
    <w:rsid w:val="00AF41CE"/>
    <w:rsid w:val="00AF5072"/>
    <w:rsid w:val="00B03DBD"/>
    <w:rsid w:val="00B128C2"/>
    <w:rsid w:val="00B578DE"/>
    <w:rsid w:val="00B74B4E"/>
    <w:rsid w:val="00BA398E"/>
    <w:rsid w:val="00BB4C82"/>
    <w:rsid w:val="00BB699D"/>
    <w:rsid w:val="00BC3C17"/>
    <w:rsid w:val="00BD1D52"/>
    <w:rsid w:val="00BF4DF6"/>
    <w:rsid w:val="00BF5620"/>
    <w:rsid w:val="00C17F36"/>
    <w:rsid w:val="00C344CE"/>
    <w:rsid w:val="00C95119"/>
    <w:rsid w:val="00CA3A78"/>
    <w:rsid w:val="00CB0DE0"/>
    <w:rsid w:val="00CB49CB"/>
    <w:rsid w:val="00CC595F"/>
    <w:rsid w:val="00CD05D5"/>
    <w:rsid w:val="00CE3C7E"/>
    <w:rsid w:val="00CF1AB8"/>
    <w:rsid w:val="00D057F5"/>
    <w:rsid w:val="00D06559"/>
    <w:rsid w:val="00D125D8"/>
    <w:rsid w:val="00D173D1"/>
    <w:rsid w:val="00D20BD4"/>
    <w:rsid w:val="00D25105"/>
    <w:rsid w:val="00D410D7"/>
    <w:rsid w:val="00D945D8"/>
    <w:rsid w:val="00DC54F3"/>
    <w:rsid w:val="00DD0833"/>
    <w:rsid w:val="00DF02FA"/>
    <w:rsid w:val="00DF3FB2"/>
    <w:rsid w:val="00E25299"/>
    <w:rsid w:val="00E32482"/>
    <w:rsid w:val="00E3705B"/>
    <w:rsid w:val="00E46268"/>
    <w:rsid w:val="00E53DE2"/>
    <w:rsid w:val="00E6302C"/>
    <w:rsid w:val="00E64A67"/>
    <w:rsid w:val="00E87F5F"/>
    <w:rsid w:val="00EC62F8"/>
    <w:rsid w:val="00ED5590"/>
    <w:rsid w:val="00ED6ED3"/>
    <w:rsid w:val="00EE4ECF"/>
    <w:rsid w:val="00EF4BD1"/>
    <w:rsid w:val="00F078D8"/>
    <w:rsid w:val="00F34FEB"/>
    <w:rsid w:val="00F36907"/>
    <w:rsid w:val="00F37B13"/>
    <w:rsid w:val="00F6002A"/>
    <w:rsid w:val="00F84859"/>
    <w:rsid w:val="00F85724"/>
    <w:rsid w:val="00FA3872"/>
    <w:rsid w:val="00FA526C"/>
    <w:rsid w:val="00FB3A92"/>
    <w:rsid w:val="00FB60EC"/>
    <w:rsid w:val="00FD624D"/>
    <w:rsid w:val="00FE2C89"/>
    <w:rsid w:val="00FF5046"/>
    <w:rsid w:val="00FF79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6D11"/>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6D11"/>
    <w:pPr>
      <w:ind w:left="720"/>
      <w:contextualSpacing/>
    </w:pPr>
  </w:style>
  <w:style w:type="table" w:styleId="TableGrid">
    <w:name w:val="Table Grid"/>
    <w:basedOn w:val="TableNormal"/>
    <w:uiPriority w:val="59"/>
    <w:rsid w:val="00946D11"/>
    <w:pPr>
      <w:spacing w:after="0" w:line="240" w:lineRule="auto"/>
    </w:pPr>
    <w:rPr>
      <w:rFonts w:ascii="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946D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6D11"/>
    <w:rPr>
      <w:rFonts w:ascii="Times New Roman" w:hAnsi="Times New Roman" w:cs="Times New Roman"/>
      <w:sz w:val="24"/>
      <w:szCs w:val="24"/>
    </w:rPr>
  </w:style>
  <w:style w:type="paragraph" w:styleId="Header">
    <w:name w:val="header"/>
    <w:basedOn w:val="Normal"/>
    <w:link w:val="HeaderChar"/>
    <w:uiPriority w:val="99"/>
    <w:unhideWhenUsed/>
    <w:rsid w:val="005B57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5706"/>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6D11"/>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6D11"/>
    <w:pPr>
      <w:ind w:left="720"/>
      <w:contextualSpacing/>
    </w:pPr>
  </w:style>
  <w:style w:type="table" w:styleId="TableGrid">
    <w:name w:val="Table Grid"/>
    <w:basedOn w:val="TableNormal"/>
    <w:uiPriority w:val="59"/>
    <w:rsid w:val="00946D11"/>
    <w:pPr>
      <w:spacing w:after="0" w:line="240" w:lineRule="auto"/>
    </w:pPr>
    <w:rPr>
      <w:rFonts w:ascii="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946D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6D11"/>
    <w:rPr>
      <w:rFonts w:ascii="Times New Roman" w:hAnsi="Times New Roman" w:cs="Times New Roman"/>
      <w:sz w:val="24"/>
      <w:szCs w:val="24"/>
    </w:rPr>
  </w:style>
  <w:style w:type="paragraph" w:styleId="Header">
    <w:name w:val="header"/>
    <w:basedOn w:val="Normal"/>
    <w:link w:val="HeaderChar"/>
    <w:uiPriority w:val="99"/>
    <w:unhideWhenUsed/>
    <w:rsid w:val="005B57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5706"/>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5352524">
      <w:bodyDiv w:val="1"/>
      <w:marLeft w:val="0"/>
      <w:marRight w:val="0"/>
      <w:marTop w:val="0"/>
      <w:marBottom w:val="0"/>
      <w:divBdr>
        <w:top w:val="none" w:sz="0" w:space="0" w:color="auto"/>
        <w:left w:val="none" w:sz="0" w:space="0" w:color="auto"/>
        <w:bottom w:val="none" w:sz="0" w:space="0" w:color="auto"/>
        <w:right w:val="none" w:sz="0" w:space="0" w:color="auto"/>
      </w:divBdr>
    </w:div>
    <w:div w:id="366300888">
      <w:bodyDiv w:val="1"/>
      <w:marLeft w:val="0"/>
      <w:marRight w:val="0"/>
      <w:marTop w:val="0"/>
      <w:marBottom w:val="0"/>
      <w:divBdr>
        <w:top w:val="none" w:sz="0" w:space="0" w:color="auto"/>
        <w:left w:val="none" w:sz="0" w:space="0" w:color="auto"/>
        <w:bottom w:val="none" w:sz="0" w:space="0" w:color="auto"/>
        <w:right w:val="none" w:sz="0" w:space="0" w:color="auto"/>
      </w:divBdr>
    </w:div>
    <w:div w:id="396243370">
      <w:bodyDiv w:val="1"/>
      <w:marLeft w:val="0"/>
      <w:marRight w:val="0"/>
      <w:marTop w:val="0"/>
      <w:marBottom w:val="0"/>
      <w:divBdr>
        <w:top w:val="none" w:sz="0" w:space="0" w:color="auto"/>
        <w:left w:val="none" w:sz="0" w:space="0" w:color="auto"/>
        <w:bottom w:val="none" w:sz="0" w:space="0" w:color="auto"/>
        <w:right w:val="none" w:sz="0" w:space="0" w:color="auto"/>
      </w:divBdr>
    </w:div>
    <w:div w:id="480271972">
      <w:bodyDiv w:val="1"/>
      <w:marLeft w:val="0"/>
      <w:marRight w:val="0"/>
      <w:marTop w:val="0"/>
      <w:marBottom w:val="0"/>
      <w:divBdr>
        <w:top w:val="none" w:sz="0" w:space="0" w:color="auto"/>
        <w:left w:val="none" w:sz="0" w:space="0" w:color="auto"/>
        <w:bottom w:val="none" w:sz="0" w:space="0" w:color="auto"/>
        <w:right w:val="none" w:sz="0" w:space="0" w:color="auto"/>
      </w:divBdr>
    </w:div>
    <w:div w:id="510802667">
      <w:bodyDiv w:val="1"/>
      <w:marLeft w:val="0"/>
      <w:marRight w:val="0"/>
      <w:marTop w:val="0"/>
      <w:marBottom w:val="0"/>
      <w:divBdr>
        <w:top w:val="none" w:sz="0" w:space="0" w:color="auto"/>
        <w:left w:val="none" w:sz="0" w:space="0" w:color="auto"/>
        <w:bottom w:val="none" w:sz="0" w:space="0" w:color="auto"/>
        <w:right w:val="none" w:sz="0" w:space="0" w:color="auto"/>
      </w:divBdr>
    </w:div>
    <w:div w:id="749543074">
      <w:bodyDiv w:val="1"/>
      <w:marLeft w:val="0"/>
      <w:marRight w:val="0"/>
      <w:marTop w:val="0"/>
      <w:marBottom w:val="0"/>
      <w:divBdr>
        <w:top w:val="none" w:sz="0" w:space="0" w:color="auto"/>
        <w:left w:val="none" w:sz="0" w:space="0" w:color="auto"/>
        <w:bottom w:val="none" w:sz="0" w:space="0" w:color="auto"/>
        <w:right w:val="none" w:sz="0" w:space="0" w:color="auto"/>
      </w:divBdr>
    </w:div>
    <w:div w:id="763916160">
      <w:bodyDiv w:val="1"/>
      <w:marLeft w:val="0"/>
      <w:marRight w:val="0"/>
      <w:marTop w:val="0"/>
      <w:marBottom w:val="0"/>
      <w:divBdr>
        <w:top w:val="none" w:sz="0" w:space="0" w:color="auto"/>
        <w:left w:val="none" w:sz="0" w:space="0" w:color="auto"/>
        <w:bottom w:val="none" w:sz="0" w:space="0" w:color="auto"/>
        <w:right w:val="none" w:sz="0" w:space="0" w:color="auto"/>
      </w:divBdr>
    </w:div>
    <w:div w:id="897862956">
      <w:bodyDiv w:val="1"/>
      <w:marLeft w:val="0"/>
      <w:marRight w:val="0"/>
      <w:marTop w:val="0"/>
      <w:marBottom w:val="0"/>
      <w:divBdr>
        <w:top w:val="none" w:sz="0" w:space="0" w:color="auto"/>
        <w:left w:val="none" w:sz="0" w:space="0" w:color="auto"/>
        <w:bottom w:val="none" w:sz="0" w:space="0" w:color="auto"/>
        <w:right w:val="none" w:sz="0" w:space="0" w:color="auto"/>
      </w:divBdr>
    </w:div>
    <w:div w:id="983857010">
      <w:bodyDiv w:val="1"/>
      <w:marLeft w:val="0"/>
      <w:marRight w:val="0"/>
      <w:marTop w:val="0"/>
      <w:marBottom w:val="0"/>
      <w:divBdr>
        <w:top w:val="none" w:sz="0" w:space="0" w:color="auto"/>
        <w:left w:val="none" w:sz="0" w:space="0" w:color="auto"/>
        <w:bottom w:val="none" w:sz="0" w:space="0" w:color="auto"/>
        <w:right w:val="none" w:sz="0" w:space="0" w:color="auto"/>
      </w:divBdr>
    </w:div>
    <w:div w:id="1019115573">
      <w:bodyDiv w:val="1"/>
      <w:marLeft w:val="0"/>
      <w:marRight w:val="0"/>
      <w:marTop w:val="0"/>
      <w:marBottom w:val="0"/>
      <w:divBdr>
        <w:top w:val="none" w:sz="0" w:space="0" w:color="auto"/>
        <w:left w:val="none" w:sz="0" w:space="0" w:color="auto"/>
        <w:bottom w:val="none" w:sz="0" w:space="0" w:color="auto"/>
        <w:right w:val="none" w:sz="0" w:space="0" w:color="auto"/>
      </w:divBdr>
    </w:div>
    <w:div w:id="1071806650">
      <w:bodyDiv w:val="1"/>
      <w:marLeft w:val="0"/>
      <w:marRight w:val="0"/>
      <w:marTop w:val="0"/>
      <w:marBottom w:val="0"/>
      <w:divBdr>
        <w:top w:val="none" w:sz="0" w:space="0" w:color="auto"/>
        <w:left w:val="none" w:sz="0" w:space="0" w:color="auto"/>
        <w:bottom w:val="none" w:sz="0" w:space="0" w:color="auto"/>
        <w:right w:val="none" w:sz="0" w:space="0" w:color="auto"/>
      </w:divBdr>
    </w:div>
    <w:div w:id="1236235534">
      <w:bodyDiv w:val="1"/>
      <w:marLeft w:val="0"/>
      <w:marRight w:val="0"/>
      <w:marTop w:val="0"/>
      <w:marBottom w:val="0"/>
      <w:divBdr>
        <w:top w:val="none" w:sz="0" w:space="0" w:color="auto"/>
        <w:left w:val="none" w:sz="0" w:space="0" w:color="auto"/>
        <w:bottom w:val="none" w:sz="0" w:space="0" w:color="auto"/>
        <w:right w:val="none" w:sz="0" w:space="0" w:color="auto"/>
      </w:divBdr>
    </w:div>
    <w:div w:id="1284846782">
      <w:bodyDiv w:val="1"/>
      <w:marLeft w:val="0"/>
      <w:marRight w:val="0"/>
      <w:marTop w:val="0"/>
      <w:marBottom w:val="0"/>
      <w:divBdr>
        <w:top w:val="none" w:sz="0" w:space="0" w:color="auto"/>
        <w:left w:val="none" w:sz="0" w:space="0" w:color="auto"/>
        <w:bottom w:val="none" w:sz="0" w:space="0" w:color="auto"/>
        <w:right w:val="none" w:sz="0" w:space="0" w:color="auto"/>
      </w:divBdr>
    </w:div>
    <w:div w:id="1564831534">
      <w:bodyDiv w:val="1"/>
      <w:marLeft w:val="0"/>
      <w:marRight w:val="0"/>
      <w:marTop w:val="0"/>
      <w:marBottom w:val="0"/>
      <w:divBdr>
        <w:top w:val="none" w:sz="0" w:space="0" w:color="auto"/>
        <w:left w:val="none" w:sz="0" w:space="0" w:color="auto"/>
        <w:bottom w:val="none" w:sz="0" w:space="0" w:color="auto"/>
        <w:right w:val="none" w:sz="0" w:space="0" w:color="auto"/>
      </w:divBdr>
    </w:div>
    <w:div w:id="1671523002">
      <w:bodyDiv w:val="1"/>
      <w:marLeft w:val="0"/>
      <w:marRight w:val="0"/>
      <w:marTop w:val="0"/>
      <w:marBottom w:val="0"/>
      <w:divBdr>
        <w:top w:val="none" w:sz="0" w:space="0" w:color="auto"/>
        <w:left w:val="none" w:sz="0" w:space="0" w:color="auto"/>
        <w:bottom w:val="none" w:sz="0" w:space="0" w:color="auto"/>
        <w:right w:val="none" w:sz="0" w:space="0" w:color="auto"/>
      </w:divBdr>
    </w:div>
    <w:div w:id="1695224903">
      <w:bodyDiv w:val="1"/>
      <w:marLeft w:val="0"/>
      <w:marRight w:val="0"/>
      <w:marTop w:val="0"/>
      <w:marBottom w:val="0"/>
      <w:divBdr>
        <w:top w:val="none" w:sz="0" w:space="0" w:color="auto"/>
        <w:left w:val="none" w:sz="0" w:space="0" w:color="auto"/>
        <w:bottom w:val="none" w:sz="0" w:space="0" w:color="auto"/>
        <w:right w:val="none" w:sz="0" w:space="0" w:color="auto"/>
      </w:divBdr>
    </w:div>
    <w:div w:id="1731416234">
      <w:bodyDiv w:val="1"/>
      <w:marLeft w:val="0"/>
      <w:marRight w:val="0"/>
      <w:marTop w:val="0"/>
      <w:marBottom w:val="0"/>
      <w:divBdr>
        <w:top w:val="none" w:sz="0" w:space="0" w:color="auto"/>
        <w:left w:val="none" w:sz="0" w:space="0" w:color="auto"/>
        <w:bottom w:val="none" w:sz="0" w:space="0" w:color="auto"/>
        <w:right w:val="none" w:sz="0" w:space="0" w:color="auto"/>
      </w:divBdr>
    </w:div>
    <w:div w:id="1742675494">
      <w:bodyDiv w:val="1"/>
      <w:marLeft w:val="0"/>
      <w:marRight w:val="0"/>
      <w:marTop w:val="0"/>
      <w:marBottom w:val="0"/>
      <w:divBdr>
        <w:top w:val="none" w:sz="0" w:space="0" w:color="auto"/>
        <w:left w:val="none" w:sz="0" w:space="0" w:color="auto"/>
        <w:bottom w:val="none" w:sz="0" w:space="0" w:color="auto"/>
        <w:right w:val="none" w:sz="0" w:space="0" w:color="auto"/>
      </w:divBdr>
    </w:div>
    <w:div w:id="1784104880">
      <w:bodyDiv w:val="1"/>
      <w:marLeft w:val="0"/>
      <w:marRight w:val="0"/>
      <w:marTop w:val="0"/>
      <w:marBottom w:val="0"/>
      <w:divBdr>
        <w:top w:val="none" w:sz="0" w:space="0" w:color="auto"/>
        <w:left w:val="none" w:sz="0" w:space="0" w:color="auto"/>
        <w:bottom w:val="none" w:sz="0" w:space="0" w:color="auto"/>
        <w:right w:val="none" w:sz="0" w:space="0" w:color="auto"/>
      </w:divBdr>
    </w:div>
    <w:div w:id="1811360102">
      <w:bodyDiv w:val="1"/>
      <w:marLeft w:val="0"/>
      <w:marRight w:val="0"/>
      <w:marTop w:val="0"/>
      <w:marBottom w:val="0"/>
      <w:divBdr>
        <w:top w:val="none" w:sz="0" w:space="0" w:color="auto"/>
        <w:left w:val="none" w:sz="0" w:space="0" w:color="auto"/>
        <w:bottom w:val="none" w:sz="0" w:space="0" w:color="auto"/>
        <w:right w:val="none" w:sz="0" w:space="0" w:color="auto"/>
      </w:divBdr>
    </w:div>
    <w:div w:id="1909724221">
      <w:bodyDiv w:val="1"/>
      <w:marLeft w:val="0"/>
      <w:marRight w:val="0"/>
      <w:marTop w:val="0"/>
      <w:marBottom w:val="0"/>
      <w:divBdr>
        <w:top w:val="none" w:sz="0" w:space="0" w:color="auto"/>
        <w:left w:val="none" w:sz="0" w:space="0" w:color="auto"/>
        <w:bottom w:val="none" w:sz="0" w:space="0" w:color="auto"/>
        <w:right w:val="none" w:sz="0" w:space="0" w:color="auto"/>
      </w:divBdr>
    </w:div>
    <w:div w:id="2071616027">
      <w:bodyDiv w:val="1"/>
      <w:marLeft w:val="0"/>
      <w:marRight w:val="0"/>
      <w:marTop w:val="0"/>
      <w:marBottom w:val="0"/>
      <w:divBdr>
        <w:top w:val="none" w:sz="0" w:space="0" w:color="auto"/>
        <w:left w:val="none" w:sz="0" w:space="0" w:color="auto"/>
        <w:bottom w:val="none" w:sz="0" w:space="0" w:color="auto"/>
        <w:right w:val="none" w:sz="0" w:space="0" w:color="auto"/>
      </w:divBdr>
    </w:div>
    <w:div w:id="2074041753">
      <w:bodyDiv w:val="1"/>
      <w:marLeft w:val="0"/>
      <w:marRight w:val="0"/>
      <w:marTop w:val="0"/>
      <w:marBottom w:val="0"/>
      <w:divBdr>
        <w:top w:val="none" w:sz="0" w:space="0" w:color="auto"/>
        <w:left w:val="none" w:sz="0" w:space="0" w:color="auto"/>
        <w:bottom w:val="none" w:sz="0" w:space="0" w:color="auto"/>
        <w:right w:val="none" w:sz="0" w:space="0" w:color="auto"/>
      </w:divBdr>
    </w:div>
    <w:div w:id="2074693036">
      <w:bodyDiv w:val="1"/>
      <w:marLeft w:val="0"/>
      <w:marRight w:val="0"/>
      <w:marTop w:val="0"/>
      <w:marBottom w:val="0"/>
      <w:divBdr>
        <w:top w:val="none" w:sz="0" w:space="0" w:color="auto"/>
        <w:left w:val="none" w:sz="0" w:space="0" w:color="auto"/>
        <w:bottom w:val="none" w:sz="0" w:space="0" w:color="auto"/>
        <w:right w:val="none" w:sz="0" w:space="0" w:color="auto"/>
      </w:divBdr>
    </w:div>
    <w:div w:id="2113739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1731</Words>
  <Characters>9871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11579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 MCPS user</dc:creator>
  <cp:lastModifiedBy>isc</cp:lastModifiedBy>
  <cp:revision>2</cp:revision>
  <cp:lastPrinted>2014-01-10T22:55:00Z</cp:lastPrinted>
  <dcterms:created xsi:type="dcterms:W3CDTF">2015-02-12T16:33:00Z</dcterms:created>
  <dcterms:modified xsi:type="dcterms:W3CDTF">2015-02-12T16:33:00Z</dcterms:modified>
</cp:coreProperties>
</file>